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1C5" w14:textId="77E1FD0F" w:rsidR="004D1F29" w:rsidRPr="001E0765" w:rsidRDefault="004D1F29" w:rsidP="004D1F29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1E0765">
        <w:rPr>
          <w:rFonts w:ascii="Times New Roman" w:hAnsi="Times New Roman"/>
          <w:noProof/>
          <w:lang w:val="lv-LV"/>
        </w:rPr>
        <w:t>PROJEKTS uz 14.02.2023.</w:t>
      </w:r>
    </w:p>
    <w:p w14:paraId="789BC595" w14:textId="3F8C126C" w:rsidR="004D1F29" w:rsidRPr="001E0765" w:rsidRDefault="004D1F29" w:rsidP="004D1F29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1E0765">
        <w:rPr>
          <w:rFonts w:ascii="Times New Roman" w:hAnsi="Times New Roman"/>
          <w:noProof/>
          <w:lang w:val="lv-LV"/>
        </w:rPr>
        <w:t>Izskatīšanai: Finanšu komitejā 15.02.2023.</w:t>
      </w:r>
    </w:p>
    <w:p w14:paraId="0AF7EF3A" w14:textId="459F6ADF" w:rsidR="004D1F29" w:rsidRPr="001E0765" w:rsidRDefault="004D1F29" w:rsidP="004D1F29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1E0765">
        <w:rPr>
          <w:rFonts w:ascii="Times New Roman" w:hAnsi="Times New Roman"/>
          <w:noProof/>
          <w:lang w:val="lv-LV"/>
        </w:rPr>
        <w:t xml:space="preserve">domē: 22.02.2023.                                   </w:t>
      </w:r>
    </w:p>
    <w:p w14:paraId="64A12E8E" w14:textId="77777777" w:rsidR="004D1F29" w:rsidRPr="001E0765" w:rsidRDefault="004D1F29" w:rsidP="004D1F29">
      <w:pPr>
        <w:pStyle w:val="NoSpacing"/>
        <w:jc w:val="right"/>
        <w:rPr>
          <w:sz w:val="26"/>
          <w:szCs w:val="26"/>
          <w:lang w:val="lv-LV"/>
        </w:rPr>
      </w:pPr>
      <w:r w:rsidRPr="001E0765">
        <w:rPr>
          <w:rFonts w:ascii="Times New Roman" w:hAnsi="Times New Roman"/>
          <w:noProof/>
          <w:lang w:val="lv-LV"/>
        </w:rPr>
        <w:t>sagatavotājs un ziņotājs: V.Kuks</w:t>
      </w:r>
    </w:p>
    <w:p w14:paraId="1683D70E" w14:textId="77777777" w:rsidR="004D1F29" w:rsidRPr="001E0765" w:rsidRDefault="004D1F29" w:rsidP="004D1F29">
      <w:pPr>
        <w:spacing w:after="0"/>
        <w:jc w:val="right"/>
        <w:rPr>
          <w:noProof/>
          <w:sz w:val="20"/>
          <w:szCs w:val="20"/>
        </w:rPr>
      </w:pPr>
    </w:p>
    <w:p w14:paraId="5ADDE2EA" w14:textId="77777777" w:rsidR="004D1F29" w:rsidRPr="001E0765" w:rsidRDefault="004D1F29" w:rsidP="004D1F29">
      <w:pPr>
        <w:pStyle w:val="NoSpacing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D571902" w14:textId="77777777" w:rsidR="004D1F29" w:rsidRPr="001E0765" w:rsidRDefault="004D1F29" w:rsidP="004D1F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16707B7" w14:textId="77777777" w:rsidR="004D1F29" w:rsidRPr="001E0765" w:rsidRDefault="004D1F29" w:rsidP="004D1F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E0765">
        <w:rPr>
          <w:rFonts w:ascii="Times New Roman" w:hAnsi="Times New Roman" w:cs="Times New Roman"/>
          <w:b/>
          <w:sz w:val="24"/>
          <w:szCs w:val="24"/>
          <w:lang w:val="lv-LV"/>
        </w:rPr>
        <w:t>PROTOKOLLĒMUMS</w:t>
      </w:r>
    </w:p>
    <w:p w14:paraId="5DF4E11E" w14:textId="77777777" w:rsidR="004D1F29" w:rsidRPr="001E0765" w:rsidRDefault="004D1F29" w:rsidP="004D1F29">
      <w:pPr>
        <w:pStyle w:val="Default"/>
        <w:rPr>
          <w:b/>
        </w:rPr>
      </w:pPr>
    </w:p>
    <w:p w14:paraId="166D1BBC" w14:textId="77777777" w:rsidR="004D1F29" w:rsidRPr="001E0765" w:rsidRDefault="004D1F29" w:rsidP="004D1F29">
      <w:pPr>
        <w:jc w:val="center"/>
        <w:rPr>
          <w:b/>
        </w:rPr>
      </w:pPr>
      <w:r w:rsidRPr="001E0765">
        <w:rPr>
          <w:b/>
        </w:rPr>
        <w:t>.§</w:t>
      </w:r>
    </w:p>
    <w:p w14:paraId="72CDBAFC" w14:textId="3322F497" w:rsidR="004D1F29" w:rsidRPr="001E0765" w:rsidRDefault="004D1F29" w:rsidP="004D1F29">
      <w:pPr>
        <w:jc w:val="center"/>
        <w:rPr>
          <w:b/>
        </w:rPr>
      </w:pPr>
      <w:r w:rsidRPr="001E0765">
        <w:rPr>
          <w:b/>
        </w:rPr>
        <w:t>Par precizējumu Ādažu novada pašvaldības domes 25.01.2023. lēmumā Nr. 16 “</w:t>
      </w:r>
      <w:r w:rsidRPr="001E0765">
        <w:rPr>
          <w:b/>
          <w:sz w:val="23"/>
          <w:szCs w:val="23"/>
        </w:rPr>
        <w:t>Par ceļa servitūta nodibināšanu pašvaldības īpašumā Draudzības iela 36A, Ādaži”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D1F29" w:rsidRPr="001E0765" w14:paraId="4DEA6096" w14:textId="77777777" w:rsidTr="004050D8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8B3E85" w14:textId="77777777" w:rsidR="004D1F29" w:rsidRPr="001E0765" w:rsidRDefault="004D1F29" w:rsidP="004050D8">
            <w:pPr>
              <w:jc w:val="center"/>
            </w:pPr>
            <w:r w:rsidRPr="001E0765">
              <w:t>(Vollijs Kuks)</w:t>
            </w:r>
          </w:p>
        </w:tc>
      </w:tr>
    </w:tbl>
    <w:p w14:paraId="33884664" w14:textId="7007C8F0" w:rsidR="004D1F29" w:rsidRPr="00981455" w:rsidRDefault="004D1F29" w:rsidP="004D1F29">
      <w:pPr>
        <w:rPr>
          <w:bCs/>
        </w:rPr>
      </w:pPr>
      <w:r w:rsidRPr="001E0765">
        <w:t>Pamatojoties uz Administratīva procesa likuma 72.</w:t>
      </w:r>
      <w:r w:rsidR="00981455">
        <w:t xml:space="preserve"> </w:t>
      </w:r>
      <w:r w:rsidRPr="001E0765">
        <w:t>panta pirmo daļu un ņemot vērā acīmredzamas pārrakstīšanās kļūdu pašvaldības domes 2023. gada 25.</w:t>
      </w:r>
      <w:r w:rsidR="00981455">
        <w:t xml:space="preserve"> </w:t>
      </w:r>
      <w:r w:rsidRPr="001E0765">
        <w:t>janvāra</w:t>
      </w:r>
      <w:r w:rsidRPr="001E0765">
        <w:rPr>
          <w:b/>
        </w:rPr>
        <w:t xml:space="preserve"> </w:t>
      </w:r>
      <w:r w:rsidRPr="001E0765">
        <w:rPr>
          <w:bCs/>
        </w:rPr>
        <w:t>lēmumā Nr. 16 “Par ceļa servitūta nodibināšanu pašvaldības īpašumā Draudzības iela 36A, Ādaži”,</w:t>
      </w:r>
      <w:r w:rsidR="00981455">
        <w:rPr>
          <w:bCs/>
        </w:rPr>
        <w:t xml:space="preserve"> </w:t>
      </w:r>
      <w:r w:rsidRPr="001E0765">
        <w:t xml:space="preserve">nepieciešams precizēt </w:t>
      </w:r>
      <w:r w:rsidR="00981455">
        <w:t>lēmuma</w:t>
      </w:r>
      <w:r w:rsidRPr="001E0765">
        <w:t xml:space="preserve"> </w:t>
      </w:r>
      <w:r w:rsidR="00EB5003" w:rsidRPr="001E0765">
        <w:t>no</w:t>
      </w:r>
      <w:r w:rsidRPr="001E0765">
        <w:t>lemjoš</w:t>
      </w:r>
      <w:r w:rsidR="001E0765" w:rsidRPr="001E0765">
        <w:t>ā</w:t>
      </w:r>
      <w:r w:rsidRPr="001E0765">
        <w:t>s daļas 1. punktu.</w:t>
      </w:r>
    </w:p>
    <w:p w14:paraId="0E013363" w14:textId="77777777" w:rsidR="004D1F29" w:rsidRPr="001E0765" w:rsidRDefault="004D1F29" w:rsidP="004D1F29">
      <w:r w:rsidRPr="001E0765">
        <w:t xml:space="preserve">Atklāti balsojot, ar x balsīm "Par", "Pret" – x, "Atturas" – x, </w:t>
      </w:r>
      <w:r w:rsidRPr="001E0765">
        <w:rPr>
          <w:b/>
          <w:bCs/>
        </w:rPr>
        <w:t xml:space="preserve">PAŠVALDĪBAS </w:t>
      </w:r>
      <w:r w:rsidRPr="001E0765">
        <w:rPr>
          <w:b/>
        </w:rPr>
        <w:t>DOME NOLEMJ</w:t>
      </w:r>
      <w:r w:rsidRPr="001E0765">
        <w:t>:</w:t>
      </w:r>
    </w:p>
    <w:p w14:paraId="5F1D1443" w14:textId="0A452C96" w:rsidR="004D1F29" w:rsidRPr="001E0765" w:rsidRDefault="004D1F29" w:rsidP="00981455">
      <w:pPr>
        <w:ind w:left="426"/>
        <w:rPr>
          <w:rFonts w:eastAsia="Calibri"/>
          <w:bCs/>
        </w:rPr>
      </w:pPr>
      <w:r w:rsidRPr="001E0765">
        <w:rPr>
          <w:b/>
          <w:bCs/>
        </w:rPr>
        <w:t>Veikt</w:t>
      </w:r>
      <w:r w:rsidRPr="001E0765">
        <w:t xml:space="preserve"> redakcionālu labojumu Ādažu novada pašvaldības </w:t>
      </w:r>
      <w:r w:rsidR="001E0765" w:rsidRPr="001E0765">
        <w:t xml:space="preserve">domes </w:t>
      </w:r>
      <w:r w:rsidRPr="001E0765">
        <w:t>2023. gada 25.</w:t>
      </w:r>
      <w:r w:rsidR="00981455">
        <w:t xml:space="preserve"> </w:t>
      </w:r>
      <w:r w:rsidRPr="001E0765">
        <w:t>janvāra</w:t>
      </w:r>
      <w:r w:rsidRPr="001E0765">
        <w:rPr>
          <w:b/>
        </w:rPr>
        <w:t xml:space="preserve"> </w:t>
      </w:r>
      <w:r w:rsidRPr="001E0765">
        <w:rPr>
          <w:bCs/>
        </w:rPr>
        <w:t>lēmumā Nr. 16 “Par ceļa servitūta nodibināšanu pašvaldības īpašumā Draudzības iela 36A, Ādaži”</w:t>
      </w:r>
      <w:r w:rsidR="00F07FB5" w:rsidRPr="001E0765">
        <w:rPr>
          <w:bCs/>
        </w:rPr>
        <w:t xml:space="preserve">, </w:t>
      </w:r>
      <w:r w:rsidR="00981455" w:rsidRPr="001E0765">
        <w:rPr>
          <w:bCs/>
        </w:rPr>
        <w:t xml:space="preserve">un aizstāt </w:t>
      </w:r>
      <w:r w:rsidR="00EB5003" w:rsidRPr="001E0765">
        <w:rPr>
          <w:bCs/>
        </w:rPr>
        <w:t>no</w:t>
      </w:r>
      <w:r w:rsidR="00F07FB5" w:rsidRPr="001E0765">
        <w:rPr>
          <w:bCs/>
        </w:rPr>
        <w:t>lemjoš</w:t>
      </w:r>
      <w:r w:rsidR="001E0765" w:rsidRPr="001E0765">
        <w:rPr>
          <w:bCs/>
        </w:rPr>
        <w:t>ā</w:t>
      </w:r>
      <w:r w:rsidR="00F07FB5" w:rsidRPr="001E0765">
        <w:rPr>
          <w:bCs/>
        </w:rPr>
        <w:t>s daļas pirm</w:t>
      </w:r>
      <w:r w:rsidR="00981455">
        <w:rPr>
          <w:bCs/>
        </w:rPr>
        <w:t>ajā</w:t>
      </w:r>
      <w:r w:rsidR="00F07FB5" w:rsidRPr="001E0765">
        <w:rPr>
          <w:bCs/>
        </w:rPr>
        <w:t xml:space="preserve"> punkt</w:t>
      </w:r>
      <w:r w:rsidR="00981455">
        <w:rPr>
          <w:bCs/>
        </w:rPr>
        <w:t>ā</w:t>
      </w:r>
      <w:r w:rsidR="00F07FB5" w:rsidRPr="001E0765">
        <w:rPr>
          <w:bCs/>
        </w:rPr>
        <w:t xml:space="preserve"> personas kod</w:t>
      </w:r>
      <w:r w:rsidR="00981455">
        <w:rPr>
          <w:bCs/>
        </w:rPr>
        <w:t>a skaitļu grupu</w:t>
      </w:r>
      <w:r w:rsidR="00F07FB5" w:rsidRPr="001E0765">
        <w:rPr>
          <w:bCs/>
        </w:rPr>
        <w:t xml:space="preserve"> “111270-11561” ar </w:t>
      </w:r>
      <w:r w:rsidR="00981455">
        <w:rPr>
          <w:bCs/>
        </w:rPr>
        <w:t>jaunu skaitļu grupu</w:t>
      </w:r>
      <w:r w:rsidR="00F07FB5" w:rsidRPr="001E0765">
        <w:rPr>
          <w:bCs/>
        </w:rPr>
        <w:t xml:space="preserve"> </w:t>
      </w:r>
      <w:r w:rsidR="00A524C9" w:rsidRPr="001E0765">
        <w:rPr>
          <w:bCs/>
        </w:rPr>
        <w:t xml:space="preserve"> “</w:t>
      </w:r>
      <w:r w:rsidR="00F07FB5" w:rsidRPr="001E0765">
        <w:rPr>
          <w:bCs/>
        </w:rPr>
        <w:t>111270-</w:t>
      </w:r>
      <w:r w:rsidR="00A524C9" w:rsidRPr="001E0765">
        <w:rPr>
          <w:bCs/>
        </w:rPr>
        <w:t>11219”.</w:t>
      </w:r>
      <w:r w:rsidR="00F07FB5" w:rsidRPr="001E0765">
        <w:rPr>
          <w:bCs/>
        </w:rPr>
        <w:t xml:space="preserve"> </w:t>
      </w:r>
    </w:p>
    <w:p w14:paraId="799F2A20" w14:textId="77777777" w:rsidR="004D1F29" w:rsidRPr="001E0765" w:rsidRDefault="004D1F29" w:rsidP="004D1F29">
      <w:pPr>
        <w:pStyle w:val="Default"/>
        <w:rPr>
          <w:b/>
        </w:rPr>
      </w:pPr>
    </w:p>
    <w:p w14:paraId="6A1FFB05" w14:textId="13D6D205" w:rsidR="004D1F29" w:rsidRPr="001E0765" w:rsidRDefault="004D1F29" w:rsidP="004D1F29">
      <w:pPr>
        <w:pStyle w:val="Default"/>
        <w:rPr>
          <w:bCs/>
        </w:rPr>
      </w:pPr>
      <w:r w:rsidRPr="001E0765">
        <w:rPr>
          <w:bCs/>
        </w:rPr>
        <w:t>e-izraksts uz</w:t>
      </w:r>
      <w:r w:rsidRPr="001E0765">
        <w:rPr>
          <w:rFonts w:eastAsia="Calibri"/>
          <w:iCs/>
        </w:rPr>
        <w:t xml:space="preserve"> e-pasta </w:t>
      </w:r>
      <w:r w:rsidRPr="001E0765">
        <w:t>adresi</w:t>
      </w:r>
      <w:r w:rsidRPr="001E0765">
        <w:rPr>
          <w:bCs/>
        </w:rPr>
        <w:t xml:space="preserve">: </w:t>
      </w:r>
      <w:hyperlink r:id="rId5" w:history="1">
        <w:r w:rsidRPr="001E0765">
          <w:rPr>
            <w:rStyle w:val="Hyperlink"/>
            <w:bCs/>
          </w:rPr>
          <w:t>mertensija@inbox.lv</w:t>
        </w:r>
      </w:hyperlink>
      <w:r w:rsidRPr="001E0765">
        <w:rPr>
          <w:bCs/>
        </w:rPr>
        <w:t xml:space="preserve"> </w:t>
      </w:r>
      <w:r w:rsidR="00A524C9" w:rsidRPr="001E0765">
        <w:rPr>
          <w:bCs/>
        </w:rPr>
        <w:t xml:space="preserve"> un volli.kukk@adazi.lv</w:t>
      </w:r>
    </w:p>
    <w:p w14:paraId="67EDD025" w14:textId="77777777" w:rsidR="004D1F29" w:rsidRPr="001E0765" w:rsidRDefault="004D1F29" w:rsidP="004D1F29"/>
    <w:p w14:paraId="0BC04482" w14:textId="77777777" w:rsidR="00F4419C" w:rsidRPr="001E0765" w:rsidRDefault="00F4419C"/>
    <w:sectPr w:rsidR="00F4419C" w:rsidRPr="001E0765" w:rsidSect="00291F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4DF"/>
    <w:multiLevelType w:val="hybridMultilevel"/>
    <w:tmpl w:val="71D2F7A2"/>
    <w:lvl w:ilvl="0" w:tplc="AF2A7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26CD2" w:tentative="1">
      <w:start w:val="1"/>
      <w:numFmt w:val="lowerLetter"/>
      <w:lvlText w:val="%2."/>
      <w:lvlJc w:val="left"/>
      <w:pPr>
        <w:ind w:left="1440" w:hanging="360"/>
      </w:pPr>
    </w:lvl>
    <w:lvl w:ilvl="2" w:tplc="1D28F4AE" w:tentative="1">
      <w:start w:val="1"/>
      <w:numFmt w:val="lowerRoman"/>
      <w:lvlText w:val="%3."/>
      <w:lvlJc w:val="right"/>
      <w:pPr>
        <w:ind w:left="2160" w:hanging="180"/>
      </w:pPr>
    </w:lvl>
    <w:lvl w:ilvl="3" w:tplc="423A3E5A" w:tentative="1">
      <w:start w:val="1"/>
      <w:numFmt w:val="decimal"/>
      <w:lvlText w:val="%4."/>
      <w:lvlJc w:val="left"/>
      <w:pPr>
        <w:ind w:left="2880" w:hanging="360"/>
      </w:pPr>
    </w:lvl>
    <w:lvl w:ilvl="4" w:tplc="6C7EA0E0" w:tentative="1">
      <w:start w:val="1"/>
      <w:numFmt w:val="lowerLetter"/>
      <w:lvlText w:val="%5."/>
      <w:lvlJc w:val="left"/>
      <w:pPr>
        <w:ind w:left="3600" w:hanging="360"/>
      </w:pPr>
    </w:lvl>
    <w:lvl w:ilvl="5" w:tplc="3B743280" w:tentative="1">
      <w:start w:val="1"/>
      <w:numFmt w:val="lowerRoman"/>
      <w:lvlText w:val="%6."/>
      <w:lvlJc w:val="right"/>
      <w:pPr>
        <w:ind w:left="4320" w:hanging="180"/>
      </w:pPr>
    </w:lvl>
    <w:lvl w:ilvl="6" w:tplc="CB482B8E" w:tentative="1">
      <w:start w:val="1"/>
      <w:numFmt w:val="decimal"/>
      <w:lvlText w:val="%7."/>
      <w:lvlJc w:val="left"/>
      <w:pPr>
        <w:ind w:left="5040" w:hanging="360"/>
      </w:pPr>
    </w:lvl>
    <w:lvl w:ilvl="7" w:tplc="691838A0" w:tentative="1">
      <w:start w:val="1"/>
      <w:numFmt w:val="lowerLetter"/>
      <w:lvlText w:val="%8."/>
      <w:lvlJc w:val="left"/>
      <w:pPr>
        <w:ind w:left="5760" w:hanging="360"/>
      </w:pPr>
    </w:lvl>
    <w:lvl w:ilvl="8" w:tplc="E4BA45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9"/>
    <w:rsid w:val="001E0765"/>
    <w:rsid w:val="00291FAC"/>
    <w:rsid w:val="004D1F29"/>
    <w:rsid w:val="00683CE2"/>
    <w:rsid w:val="00981455"/>
    <w:rsid w:val="00A524C9"/>
    <w:rsid w:val="00EB5003"/>
    <w:rsid w:val="00F07FB5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52238"/>
  <w15:chartTrackingRefBased/>
  <w15:docId w15:val="{62BE80A9-2237-4142-9DA8-6A9143B7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F29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D1F29"/>
    <w:rPr>
      <w:rFonts w:ascii="Calibri" w:eastAsia="Times New Roman" w:hAnsi="Calibri" w:cs="Calibri"/>
      <w:sz w:val="22"/>
      <w:szCs w:val="22"/>
      <w:lang w:val="en-US"/>
    </w:rPr>
  </w:style>
  <w:style w:type="paragraph" w:customStyle="1" w:styleId="Default">
    <w:name w:val="Default"/>
    <w:rsid w:val="004D1F29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tv213">
    <w:name w:val="tv213"/>
    <w:basedOn w:val="Normal"/>
    <w:rsid w:val="004D1F29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Hyperlink">
    <w:name w:val="Hyperlink"/>
    <w:uiPriority w:val="99"/>
    <w:rsid w:val="004D1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tensij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2023-02-16T15:22:00Z</dcterms:created>
  <dcterms:modified xsi:type="dcterms:W3CDTF">2023-02-16T15:22:00Z</dcterms:modified>
</cp:coreProperties>
</file>