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7FA99" w14:textId="3783816D" w:rsidR="009927D5" w:rsidRDefault="009927D5" w:rsidP="009927D5">
      <w:pPr>
        <w:pStyle w:val="NoSpacing"/>
        <w:jc w:val="right"/>
        <w:rPr>
          <w:rFonts w:ascii="Times New Roman" w:hAnsi="Times New Roman"/>
          <w:noProof/>
          <w:color w:val="000000" w:themeColor="text1"/>
        </w:rPr>
      </w:pPr>
      <w:r w:rsidRPr="00B8493C">
        <w:rPr>
          <w:rFonts w:ascii="Times New Roman" w:hAnsi="Times New Roman"/>
          <w:noProof/>
          <w:lang w:val="lv-LV" w:eastAsia="lv-LV"/>
        </w:rPr>
        <w:drawing>
          <wp:inline distT="0" distB="0" distL="0" distR="0" wp14:anchorId="4B090611" wp14:editId="343AA15A">
            <wp:extent cx="5727700" cy="116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CD81B" w14:textId="77777777" w:rsidR="009927D5" w:rsidRDefault="009927D5" w:rsidP="009927D5">
      <w:pPr>
        <w:pStyle w:val="NoSpacing"/>
        <w:jc w:val="right"/>
        <w:rPr>
          <w:rFonts w:ascii="Times New Roman" w:hAnsi="Times New Roman"/>
          <w:noProof/>
          <w:color w:val="000000" w:themeColor="text1"/>
        </w:rPr>
      </w:pPr>
    </w:p>
    <w:p w14:paraId="2B53AD07" w14:textId="1F809614" w:rsidR="00677CAC" w:rsidRPr="009927D5" w:rsidRDefault="00677CAC" w:rsidP="009927D5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9927D5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PROJEKTS uz </w:t>
      </w:r>
      <w:r w:rsidR="009927D5">
        <w:rPr>
          <w:rFonts w:ascii="Times New Roman" w:hAnsi="Times New Roman"/>
          <w:noProof/>
          <w:color w:val="000000" w:themeColor="text1"/>
          <w:sz w:val="24"/>
          <w:szCs w:val="24"/>
        </w:rPr>
        <w:t>09.01.2023</w:t>
      </w:r>
      <w:r w:rsidRPr="009927D5">
        <w:rPr>
          <w:rFonts w:ascii="Times New Roman" w:hAnsi="Times New Roman"/>
          <w:noProof/>
          <w:color w:val="000000" w:themeColor="text1"/>
          <w:sz w:val="24"/>
          <w:szCs w:val="24"/>
        </w:rPr>
        <w:t>.</w:t>
      </w:r>
    </w:p>
    <w:p w14:paraId="2B53AD08" w14:textId="6C10F3A9" w:rsidR="00677CAC" w:rsidRPr="00366E07" w:rsidRDefault="00677CAC" w:rsidP="00366E07">
      <w:pPr>
        <w:spacing w:after="0"/>
        <w:jc w:val="right"/>
        <w:rPr>
          <w:noProof/>
          <w:color w:val="000000" w:themeColor="text1"/>
        </w:rPr>
      </w:pPr>
      <w:r w:rsidRPr="00366E07">
        <w:rPr>
          <w:noProof/>
          <w:color w:val="000000" w:themeColor="text1"/>
        </w:rPr>
        <w:t xml:space="preserve">vēlamais datums izskatīšanai: </w:t>
      </w:r>
      <w:r w:rsidR="009927D5">
        <w:rPr>
          <w:noProof/>
          <w:color w:val="000000" w:themeColor="text1"/>
        </w:rPr>
        <w:t>Finanšu komitejā 18.01.2023</w:t>
      </w:r>
      <w:r w:rsidRPr="00366E07">
        <w:rPr>
          <w:noProof/>
          <w:color w:val="000000" w:themeColor="text1"/>
        </w:rPr>
        <w:t>.</w:t>
      </w:r>
    </w:p>
    <w:p w14:paraId="2B53AD09" w14:textId="4EE7560F" w:rsidR="00677CAC" w:rsidRPr="00366E07" w:rsidRDefault="009927D5" w:rsidP="00677CAC">
      <w:pPr>
        <w:spacing w:after="0"/>
        <w:jc w:val="right"/>
        <w:rPr>
          <w:noProof/>
          <w:color w:val="000000" w:themeColor="text1"/>
        </w:rPr>
      </w:pPr>
      <w:r>
        <w:rPr>
          <w:noProof/>
          <w:color w:val="000000" w:themeColor="text1"/>
        </w:rPr>
        <w:t>domē: 25.01.2023</w:t>
      </w:r>
      <w:r w:rsidR="00677CAC" w:rsidRPr="00366E07">
        <w:rPr>
          <w:noProof/>
          <w:color w:val="000000" w:themeColor="text1"/>
        </w:rPr>
        <w:t>.</w:t>
      </w:r>
    </w:p>
    <w:p w14:paraId="2B53AD0B" w14:textId="246D62DB" w:rsidR="00677CAC" w:rsidRPr="00366E07" w:rsidRDefault="00677CAC" w:rsidP="00661D0C">
      <w:pPr>
        <w:spacing w:after="0"/>
        <w:jc w:val="right"/>
        <w:rPr>
          <w:noProof/>
          <w:color w:val="000000" w:themeColor="text1"/>
        </w:rPr>
      </w:pPr>
      <w:r w:rsidRPr="00366E07">
        <w:rPr>
          <w:noProof/>
          <w:color w:val="000000" w:themeColor="text1"/>
        </w:rPr>
        <w:t>sagatavotājs</w:t>
      </w:r>
      <w:r w:rsidR="00661D0C">
        <w:rPr>
          <w:noProof/>
          <w:color w:val="000000" w:themeColor="text1"/>
        </w:rPr>
        <w:t xml:space="preserve"> un ziņotājs: Andris Solovjovs</w:t>
      </w:r>
    </w:p>
    <w:p w14:paraId="2B53AD0C" w14:textId="77777777" w:rsidR="00677CAC" w:rsidRDefault="00677CAC" w:rsidP="00677CAC">
      <w:pPr>
        <w:spacing w:after="0"/>
        <w:jc w:val="right"/>
        <w:rPr>
          <w:noProof/>
        </w:rPr>
      </w:pPr>
    </w:p>
    <w:p w14:paraId="2B53AD0D" w14:textId="77777777" w:rsidR="00677CAC" w:rsidRPr="00BB2284" w:rsidRDefault="00677CAC" w:rsidP="00677CAC">
      <w:pPr>
        <w:spacing w:after="0"/>
        <w:jc w:val="center"/>
        <w:rPr>
          <w:noProof/>
          <w:sz w:val="28"/>
          <w:szCs w:val="28"/>
        </w:rPr>
      </w:pPr>
      <w:r w:rsidRPr="00BB2284">
        <w:rPr>
          <w:noProof/>
          <w:sz w:val="28"/>
          <w:szCs w:val="28"/>
        </w:rPr>
        <w:t>LĒMUMS</w:t>
      </w:r>
    </w:p>
    <w:p w14:paraId="2B53AD0E" w14:textId="77777777" w:rsidR="00677CAC" w:rsidRDefault="008F5BC5" w:rsidP="00677CAC">
      <w:pPr>
        <w:spacing w:after="0"/>
        <w:jc w:val="center"/>
        <w:rPr>
          <w:noProof/>
        </w:rPr>
      </w:pPr>
      <w:r>
        <w:rPr>
          <w:noProof/>
        </w:rPr>
        <w:t xml:space="preserve">Ādažos, </w:t>
      </w:r>
      <w:r w:rsidR="00677CAC">
        <w:rPr>
          <w:noProof/>
        </w:rPr>
        <w:t>Ādažu novadā</w:t>
      </w:r>
    </w:p>
    <w:p w14:paraId="2B53AD0F" w14:textId="77777777" w:rsidR="00677CAC" w:rsidRDefault="00677CAC" w:rsidP="00677CAC">
      <w:pPr>
        <w:spacing w:after="0"/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2B53AD10" w14:textId="7F988536" w:rsidR="00677CAC" w:rsidRDefault="009927D5" w:rsidP="006C2D30">
      <w:pPr>
        <w:spacing w:after="0"/>
      </w:pPr>
      <w:r>
        <w:rPr>
          <w:color w:val="000000" w:themeColor="text1"/>
        </w:rPr>
        <w:t>2022</w:t>
      </w:r>
      <w:r w:rsidR="00677CAC" w:rsidRPr="00366E07">
        <w:rPr>
          <w:color w:val="000000" w:themeColor="text1"/>
        </w:rPr>
        <w:t>.</w:t>
      </w:r>
      <w:r w:rsidR="006C2D30">
        <w:rPr>
          <w:color w:val="000000" w:themeColor="text1"/>
        </w:rPr>
        <w:t xml:space="preserve"> </w:t>
      </w:r>
      <w:r w:rsidR="00677CAC" w:rsidRPr="00366E07">
        <w:rPr>
          <w:color w:val="000000" w:themeColor="text1"/>
        </w:rPr>
        <w:t xml:space="preserve">gada </w:t>
      </w:r>
      <w:r>
        <w:rPr>
          <w:color w:val="000000" w:themeColor="text1"/>
        </w:rPr>
        <w:t>25</w:t>
      </w:r>
      <w:r w:rsidR="00677CAC" w:rsidRPr="00366E07">
        <w:rPr>
          <w:color w:val="000000" w:themeColor="text1"/>
        </w:rPr>
        <w:t>.</w:t>
      </w:r>
      <w:r w:rsidR="0022265C">
        <w:rPr>
          <w:color w:val="000000" w:themeColor="text1"/>
        </w:rPr>
        <w:t xml:space="preserve"> </w:t>
      </w:r>
      <w:r>
        <w:rPr>
          <w:color w:val="000000" w:themeColor="text1"/>
        </w:rPr>
        <w:t>janvārī</w:t>
      </w:r>
      <w:r w:rsidR="00366E07" w:rsidRPr="00366E07">
        <w:rPr>
          <w:color w:val="000000" w:themeColor="text1"/>
        </w:rPr>
        <w:tab/>
      </w:r>
      <w:r w:rsidR="00366E07">
        <w:tab/>
      </w:r>
      <w:r w:rsidR="00366E07">
        <w:tab/>
      </w:r>
      <w:r w:rsidR="00366E07">
        <w:tab/>
      </w:r>
      <w:r>
        <w:t xml:space="preserve">                      </w:t>
      </w:r>
      <w:r w:rsidR="00366E07">
        <w:tab/>
      </w:r>
      <w:r w:rsidR="00677CAC" w:rsidRPr="009927D5">
        <w:t>Nr.</w:t>
      </w:r>
      <w:r w:rsidR="00677CAC" w:rsidRPr="009927D5">
        <w:rPr>
          <w:noProof/>
        </w:rPr>
        <w:t>{{</w:t>
      </w:r>
      <w:r w:rsidR="00677CAC" w:rsidRPr="00A5060C">
        <w:rPr>
          <w:noProof/>
        </w:rPr>
        <w:t>DOKREGNUMURS}}</w:t>
      </w:r>
      <w:r w:rsidR="00677CAC" w:rsidRPr="00EE1822">
        <w:tab/>
      </w:r>
    </w:p>
    <w:p w14:paraId="2B53AD11" w14:textId="77777777" w:rsidR="00677CAC" w:rsidRPr="00441DE7" w:rsidRDefault="00677CAC">
      <w:pPr>
        <w:spacing w:after="0"/>
        <w:rPr>
          <w:b/>
        </w:rPr>
      </w:pPr>
    </w:p>
    <w:p w14:paraId="2B53AD12" w14:textId="77777777" w:rsidR="00677CAC" w:rsidRDefault="00677CAC">
      <w:pPr>
        <w:spacing w:after="0"/>
      </w:pPr>
    </w:p>
    <w:p w14:paraId="2B53AD14" w14:textId="6D23C978" w:rsidR="00076981" w:rsidRDefault="00502BD2" w:rsidP="000A50FA">
      <w:pPr>
        <w:spacing w:after="0"/>
        <w:ind w:firstLine="720"/>
        <w:jc w:val="center"/>
        <w:rPr>
          <w:b/>
        </w:rPr>
      </w:pPr>
      <w:r w:rsidRPr="00502BD2">
        <w:rPr>
          <w:b/>
        </w:rPr>
        <w:t xml:space="preserve">Par </w:t>
      </w:r>
      <w:r w:rsidR="00076981" w:rsidRPr="00076981">
        <w:rPr>
          <w:b/>
        </w:rPr>
        <w:t>ūdensvada</w:t>
      </w:r>
      <w:r w:rsidR="006863AA">
        <w:rPr>
          <w:b/>
        </w:rPr>
        <w:t xml:space="preserve"> un kanalizācijas</w:t>
      </w:r>
      <w:r w:rsidR="00076981" w:rsidRPr="00076981">
        <w:rPr>
          <w:b/>
        </w:rPr>
        <w:t xml:space="preserve"> trases </w:t>
      </w:r>
      <w:r w:rsidR="00967837">
        <w:rPr>
          <w:b/>
        </w:rPr>
        <w:t xml:space="preserve">Žagatu </w:t>
      </w:r>
      <w:r w:rsidR="00076981">
        <w:rPr>
          <w:b/>
        </w:rPr>
        <w:t xml:space="preserve">ielā </w:t>
      </w:r>
      <w:r w:rsidR="00B90E47" w:rsidRPr="00B90E47">
        <w:rPr>
          <w:b/>
        </w:rPr>
        <w:t>pieņemšanu pašvaldības īpašumā bez atlīdzības</w:t>
      </w:r>
    </w:p>
    <w:p w14:paraId="2B53AD15" w14:textId="77777777" w:rsidR="00076981" w:rsidRDefault="00076981" w:rsidP="00076981">
      <w:pPr>
        <w:spacing w:after="0"/>
        <w:ind w:firstLine="720"/>
        <w:jc w:val="center"/>
        <w:rPr>
          <w:b/>
        </w:rPr>
      </w:pPr>
    </w:p>
    <w:p w14:paraId="2B53AD16" w14:textId="27FAE19C" w:rsidR="00076981" w:rsidRDefault="00076981" w:rsidP="000A50FA">
      <w:pPr>
        <w:spacing w:before="120" w:after="0"/>
        <w:rPr>
          <w:rFonts w:eastAsia="Times New Roman"/>
          <w:color w:val="000000"/>
          <w:lang w:eastAsia="lv-LV"/>
        </w:rPr>
      </w:pPr>
      <w:r w:rsidRPr="00A34B2F">
        <w:t>Ādažu novada pašvaldīb</w:t>
      </w:r>
      <w:r w:rsidR="000A50FA" w:rsidRPr="00A34B2F">
        <w:t>as dome izskatīja</w:t>
      </w:r>
      <w:r w:rsidRPr="00A34B2F">
        <w:t xml:space="preserve"> </w:t>
      </w:r>
      <w:r w:rsidRPr="00A34B2F">
        <w:rPr>
          <w:rFonts w:eastAsia="Times New Roman"/>
          <w:color w:val="000000"/>
          <w:lang w:eastAsia="lv-LV"/>
        </w:rPr>
        <w:t>dzīvojamā</w:t>
      </w:r>
      <w:r w:rsidR="00A303E1" w:rsidRPr="00A34B2F">
        <w:rPr>
          <w:rFonts w:eastAsia="Times New Roman"/>
          <w:color w:val="000000"/>
          <w:lang w:eastAsia="lv-LV"/>
        </w:rPr>
        <w:t>s</w:t>
      </w:r>
      <w:r w:rsidRPr="00A34B2F">
        <w:rPr>
          <w:rFonts w:eastAsia="Times New Roman"/>
          <w:color w:val="000000"/>
          <w:lang w:eastAsia="lv-LV"/>
        </w:rPr>
        <w:t xml:space="preserve"> mājas</w:t>
      </w:r>
      <w:r w:rsidR="00967837" w:rsidRPr="00A34B2F">
        <w:rPr>
          <w:rFonts w:eastAsia="Times New Roman"/>
          <w:color w:val="000000"/>
          <w:lang w:eastAsia="lv-LV"/>
        </w:rPr>
        <w:t xml:space="preserve"> </w:t>
      </w:r>
      <w:r w:rsidR="00A34B2F" w:rsidRPr="00A34B2F">
        <w:rPr>
          <w:rFonts w:eastAsia="Times New Roman"/>
          <w:color w:val="000000"/>
          <w:lang w:eastAsia="lv-LV"/>
        </w:rPr>
        <w:t xml:space="preserve">Teteru </w:t>
      </w:r>
      <w:r w:rsidR="00967837" w:rsidRPr="00A34B2F">
        <w:rPr>
          <w:rFonts w:eastAsia="Times New Roman"/>
          <w:color w:val="000000"/>
          <w:lang w:eastAsia="lv-LV"/>
        </w:rPr>
        <w:t xml:space="preserve">iela </w:t>
      </w:r>
      <w:r w:rsidR="00A34B2F" w:rsidRPr="00A34B2F">
        <w:rPr>
          <w:rFonts w:eastAsia="Times New Roman"/>
          <w:color w:val="000000"/>
          <w:lang w:eastAsia="lv-LV"/>
        </w:rPr>
        <w:t>1</w:t>
      </w:r>
      <w:r w:rsidR="00967837" w:rsidRPr="00A34B2F">
        <w:rPr>
          <w:rFonts w:eastAsia="Times New Roman"/>
          <w:color w:val="000000"/>
          <w:lang w:eastAsia="lv-LV"/>
        </w:rPr>
        <w:t>2</w:t>
      </w:r>
      <w:r w:rsidRPr="00A34B2F">
        <w:rPr>
          <w:rFonts w:eastAsia="Times New Roman"/>
          <w:color w:val="000000"/>
          <w:lang w:eastAsia="lv-LV"/>
        </w:rPr>
        <w:t xml:space="preserve">, </w:t>
      </w:r>
      <w:proofErr w:type="spellStart"/>
      <w:r w:rsidR="00967837" w:rsidRPr="00A34B2F">
        <w:rPr>
          <w:rFonts w:eastAsia="Times New Roman"/>
          <w:color w:val="000000"/>
          <w:lang w:eastAsia="lv-LV"/>
        </w:rPr>
        <w:t>Kalngalē</w:t>
      </w:r>
      <w:proofErr w:type="spellEnd"/>
      <w:r w:rsidRPr="00A34B2F">
        <w:rPr>
          <w:rFonts w:eastAsia="Times New Roman"/>
          <w:color w:val="000000"/>
          <w:lang w:eastAsia="lv-LV"/>
        </w:rPr>
        <w:t xml:space="preserve">, Carnikavas pagastā, Ādažu novadā, īpašnieka </w:t>
      </w:r>
      <w:r w:rsidR="0085568F" w:rsidRPr="0085568F">
        <w:rPr>
          <w:rFonts w:eastAsia="Times New Roman"/>
          <w:color w:val="000000"/>
          <w:lang w:eastAsia="lv-LV"/>
        </w:rPr>
        <w:t xml:space="preserve">[vārds/uzvārds] </w:t>
      </w:r>
      <w:r w:rsidR="00967837" w:rsidRPr="00A34B2F">
        <w:rPr>
          <w:rFonts w:eastAsia="Times New Roman"/>
          <w:color w:val="000000"/>
          <w:lang w:eastAsia="lv-LV"/>
        </w:rPr>
        <w:t xml:space="preserve"> </w:t>
      </w:r>
      <w:r w:rsidRPr="00A34B2F">
        <w:rPr>
          <w:rFonts w:eastAsia="Times New Roman"/>
          <w:bCs/>
          <w:color w:val="000000"/>
          <w:lang w:eastAsia="lv-LV"/>
        </w:rPr>
        <w:t xml:space="preserve">(turpmāk - </w:t>
      </w:r>
      <w:r w:rsidRPr="00A34B2F">
        <w:rPr>
          <w:rFonts w:eastAsia="Times New Roman"/>
          <w:color w:val="000000"/>
          <w:lang w:eastAsia="lv-LV"/>
        </w:rPr>
        <w:t>īpašnieks</w:t>
      </w:r>
      <w:r w:rsidRPr="00A34B2F">
        <w:rPr>
          <w:rFonts w:eastAsia="Times New Roman"/>
          <w:bCs/>
          <w:color w:val="000000"/>
          <w:lang w:eastAsia="lv-LV"/>
        </w:rPr>
        <w:t>)</w:t>
      </w:r>
      <w:r w:rsidRPr="00A34B2F">
        <w:rPr>
          <w:rFonts w:eastAsia="Times New Roman"/>
          <w:color w:val="000000"/>
          <w:lang w:eastAsia="lv-LV"/>
        </w:rPr>
        <w:t xml:space="preserve">, </w:t>
      </w:r>
      <w:r w:rsidR="00967837" w:rsidRPr="00A34B2F">
        <w:rPr>
          <w:rFonts w:eastAsia="Times New Roman"/>
          <w:color w:val="000000"/>
          <w:lang w:eastAsia="lv-LV"/>
        </w:rPr>
        <w:t>06.12.2022</w:t>
      </w:r>
      <w:r w:rsidRPr="00A34B2F">
        <w:rPr>
          <w:rFonts w:eastAsia="Times New Roman"/>
          <w:color w:val="000000"/>
          <w:lang w:eastAsia="lv-LV"/>
        </w:rPr>
        <w:t>. iesniegum</w:t>
      </w:r>
      <w:r w:rsidR="000A50FA" w:rsidRPr="00A34B2F">
        <w:rPr>
          <w:rFonts w:eastAsia="Times New Roman"/>
          <w:color w:val="000000"/>
          <w:lang w:eastAsia="lv-LV"/>
        </w:rPr>
        <w:t>u</w:t>
      </w:r>
      <w:r w:rsidR="001D52BD" w:rsidRPr="00A34B2F">
        <w:rPr>
          <w:rFonts w:eastAsia="Times New Roman"/>
          <w:color w:val="000000"/>
          <w:lang w:eastAsia="lv-LV"/>
        </w:rPr>
        <w:t xml:space="preserve"> </w:t>
      </w:r>
      <w:r w:rsidR="000A50FA" w:rsidRPr="00A34B2F">
        <w:rPr>
          <w:rFonts w:eastAsia="Times New Roman"/>
          <w:color w:val="000000"/>
          <w:lang w:eastAsia="lv-LV"/>
        </w:rPr>
        <w:t>(</w:t>
      </w:r>
      <w:r w:rsidR="00967837" w:rsidRPr="00A34B2F">
        <w:rPr>
          <w:rFonts w:eastAsia="Times New Roman"/>
          <w:color w:val="000000"/>
          <w:lang w:eastAsia="lv-LV"/>
        </w:rPr>
        <w:t>06.12.2022</w:t>
      </w:r>
      <w:r w:rsidR="001D52BD" w:rsidRPr="00A34B2F">
        <w:rPr>
          <w:rFonts w:eastAsia="Times New Roman"/>
          <w:color w:val="000000"/>
          <w:lang w:eastAsia="lv-LV"/>
        </w:rPr>
        <w:t xml:space="preserve">. reģistrēts pašvaldībā </w:t>
      </w:r>
      <w:r w:rsidRPr="00A34B2F">
        <w:rPr>
          <w:rFonts w:eastAsia="Times New Roman"/>
          <w:color w:val="000000"/>
          <w:lang w:eastAsia="lv-LV"/>
        </w:rPr>
        <w:t>ar Nr.</w:t>
      </w:r>
      <w:r w:rsidR="001D52BD" w:rsidRPr="00A34B2F">
        <w:t xml:space="preserve"> </w:t>
      </w:r>
      <w:r w:rsidR="0085568F">
        <w:t xml:space="preserve">[numurs] </w:t>
      </w:r>
      <w:r w:rsidRPr="00A34B2F">
        <w:rPr>
          <w:rFonts w:eastAsia="Times New Roman"/>
          <w:color w:val="000000"/>
          <w:lang w:eastAsia="lv-LV"/>
        </w:rPr>
        <w:t>(</w:t>
      </w:r>
      <w:r w:rsidRPr="00CE42E0">
        <w:rPr>
          <w:rFonts w:eastAsia="Times New Roman"/>
          <w:color w:val="000000"/>
          <w:lang w:eastAsia="lv-LV"/>
        </w:rPr>
        <w:t>turpmāk – iesniegums)</w:t>
      </w:r>
      <w:r w:rsidR="000A50FA">
        <w:rPr>
          <w:rFonts w:eastAsia="Times New Roman"/>
          <w:color w:val="000000"/>
          <w:lang w:eastAsia="lv-LV"/>
        </w:rPr>
        <w:t>)</w:t>
      </w:r>
      <w:r w:rsidRPr="00CE42E0">
        <w:rPr>
          <w:rFonts w:eastAsia="Times New Roman"/>
          <w:color w:val="000000"/>
          <w:lang w:eastAsia="lv-LV"/>
        </w:rPr>
        <w:t>.  Iesniegumā īpašnieks lūdz viņa īpašumā esošo ūdensvada</w:t>
      </w:r>
      <w:r w:rsidR="006863AA">
        <w:rPr>
          <w:rFonts w:eastAsia="Times New Roman"/>
          <w:color w:val="000000"/>
          <w:lang w:eastAsia="lv-LV"/>
        </w:rPr>
        <w:t xml:space="preserve"> un kanalizācijas</w:t>
      </w:r>
      <w:r w:rsidRPr="00CE42E0">
        <w:rPr>
          <w:rFonts w:eastAsia="Times New Roman"/>
          <w:color w:val="000000"/>
          <w:lang w:eastAsia="lv-LV"/>
        </w:rPr>
        <w:t xml:space="preserve"> trasi (turpmāk – komunikācijas) pārņemt pašvaldības īpašumā</w:t>
      </w:r>
      <w:r w:rsidR="000A50FA">
        <w:rPr>
          <w:rFonts w:eastAsia="Times New Roman"/>
          <w:color w:val="000000"/>
          <w:lang w:eastAsia="lv-LV"/>
        </w:rPr>
        <w:t>.</w:t>
      </w:r>
    </w:p>
    <w:p w14:paraId="0E95E393" w14:textId="2B880C34" w:rsidR="000A50FA" w:rsidRPr="00CE42E0" w:rsidRDefault="000A50FA" w:rsidP="004C1753">
      <w:pPr>
        <w:spacing w:before="120" w:after="0"/>
      </w:pPr>
      <w:r>
        <w:rPr>
          <w:rFonts w:eastAsia="Times New Roman"/>
          <w:color w:val="000000"/>
          <w:lang w:eastAsia="lv-LV"/>
        </w:rPr>
        <w:t>Izvērtējot iesniegumā minētos apstākļus, pašvaldības dome konstatēja:</w:t>
      </w:r>
    </w:p>
    <w:p w14:paraId="2B53AD17" w14:textId="27933EB6" w:rsidR="00076981" w:rsidRDefault="000A50FA" w:rsidP="004C1753">
      <w:pPr>
        <w:widowControl w:val="0"/>
        <w:numPr>
          <w:ilvl w:val="0"/>
          <w:numId w:val="15"/>
        </w:numPr>
        <w:suppressAutoHyphens/>
        <w:spacing w:before="120" w:after="0"/>
        <w:rPr>
          <w:rFonts w:eastAsia="Times New Roman"/>
          <w:color w:val="000000"/>
          <w:lang w:eastAsia="lv-LV"/>
        </w:rPr>
      </w:pPr>
      <w:r>
        <w:rPr>
          <w:rFonts w:eastAsia="Times New Roman"/>
          <w:color w:val="000000"/>
          <w:lang w:eastAsia="lv-LV"/>
        </w:rPr>
        <w:t>K</w:t>
      </w:r>
      <w:r w:rsidR="00076981" w:rsidRPr="00CE42E0">
        <w:rPr>
          <w:rFonts w:eastAsia="Times New Roman"/>
          <w:color w:val="000000"/>
          <w:lang w:eastAsia="lv-LV"/>
        </w:rPr>
        <w:t xml:space="preserve">omunikāciju būvdarbi veikti saskaņā ar </w:t>
      </w:r>
      <w:r w:rsidR="001D52BD" w:rsidRPr="00CE42E0">
        <w:rPr>
          <w:rFonts w:eastAsia="Times New Roman"/>
          <w:color w:val="000000"/>
          <w:lang w:eastAsia="lv-LV"/>
        </w:rPr>
        <w:t>20</w:t>
      </w:r>
      <w:r w:rsidR="003F5330">
        <w:rPr>
          <w:rFonts w:eastAsia="Times New Roman"/>
          <w:color w:val="000000"/>
          <w:lang w:eastAsia="lv-LV"/>
        </w:rPr>
        <w:t>21</w:t>
      </w:r>
      <w:r w:rsidR="00076981" w:rsidRPr="00CE42E0">
        <w:rPr>
          <w:rFonts w:eastAsia="Times New Roman"/>
          <w:color w:val="000000"/>
          <w:lang w:eastAsia="lv-LV"/>
        </w:rPr>
        <w:t>.</w:t>
      </w:r>
      <w:r>
        <w:rPr>
          <w:rFonts w:eastAsia="Times New Roman"/>
          <w:color w:val="000000"/>
          <w:lang w:eastAsia="lv-LV"/>
        </w:rPr>
        <w:t xml:space="preserve"> </w:t>
      </w:r>
      <w:r w:rsidR="00076981" w:rsidRPr="00CE42E0">
        <w:rPr>
          <w:rFonts w:eastAsia="Times New Roman"/>
          <w:color w:val="000000"/>
          <w:lang w:eastAsia="lv-LV"/>
        </w:rPr>
        <w:t>gada ūdensvada izbūves būvprojektu (ārējais ūdensvads</w:t>
      </w:r>
      <w:r w:rsidR="006863AA">
        <w:rPr>
          <w:rFonts w:eastAsia="Times New Roman"/>
          <w:color w:val="000000"/>
          <w:lang w:eastAsia="lv-LV"/>
        </w:rPr>
        <w:t xml:space="preserve"> un kanalizācija</w:t>
      </w:r>
      <w:r w:rsidR="00076981" w:rsidRPr="00CE42E0">
        <w:rPr>
          <w:rFonts w:eastAsia="Times New Roman"/>
          <w:color w:val="000000"/>
          <w:lang w:eastAsia="lv-LV"/>
        </w:rPr>
        <w:t xml:space="preserve"> ŪKT), kas </w:t>
      </w:r>
      <w:r w:rsidR="003F5330">
        <w:rPr>
          <w:rFonts w:eastAsia="Times New Roman"/>
          <w:color w:val="000000"/>
          <w:lang w:eastAsia="lv-LV"/>
        </w:rPr>
        <w:t>20</w:t>
      </w:r>
      <w:r w:rsidR="00076981" w:rsidRPr="00CE42E0">
        <w:rPr>
          <w:rFonts w:eastAsia="Times New Roman"/>
          <w:color w:val="000000"/>
          <w:lang w:eastAsia="lv-LV"/>
        </w:rPr>
        <w:t>.</w:t>
      </w:r>
      <w:r w:rsidR="003F5330">
        <w:rPr>
          <w:rFonts w:eastAsia="Times New Roman"/>
          <w:color w:val="000000"/>
          <w:lang w:eastAsia="lv-LV"/>
        </w:rPr>
        <w:t>08.2021</w:t>
      </w:r>
      <w:r w:rsidR="00076981" w:rsidRPr="00CE42E0">
        <w:rPr>
          <w:rFonts w:eastAsia="Times New Roman"/>
          <w:color w:val="000000"/>
          <w:lang w:eastAsia="lv-LV"/>
        </w:rPr>
        <w:t xml:space="preserve">. akceptēts </w:t>
      </w:r>
      <w:r w:rsidR="003F5330">
        <w:rPr>
          <w:rFonts w:eastAsia="Times New Roman"/>
          <w:color w:val="000000"/>
          <w:lang w:eastAsia="lv-LV"/>
        </w:rPr>
        <w:t xml:space="preserve">Ādažu </w:t>
      </w:r>
      <w:r w:rsidR="00112DA2">
        <w:rPr>
          <w:rFonts w:eastAsia="Times New Roman"/>
          <w:color w:val="000000"/>
          <w:lang w:eastAsia="lv-LV"/>
        </w:rPr>
        <w:t>novada būvvaldē (do</w:t>
      </w:r>
      <w:r w:rsidR="00112DA2">
        <w:t xml:space="preserve">kumenta </w:t>
      </w:r>
      <w:r w:rsidR="00112DA2" w:rsidRPr="00633620">
        <w:t>Nr. BIS-BV-5.30-2021-1491)</w:t>
      </w:r>
      <w:r w:rsidR="00076981" w:rsidRPr="00633620">
        <w:rPr>
          <w:rFonts w:eastAsia="Times New Roman"/>
          <w:color w:val="000000"/>
          <w:lang w:eastAsia="lv-LV"/>
        </w:rPr>
        <w:t>. Komunikācijas ir pieņemtas</w:t>
      </w:r>
      <w:r w:rsidR="00CE42E0" w:rsidRPr="00633620">
        <w:rPr>
          <w:rFonts w:eastAsia="Times New Roman"/>
          <w:color w:val="000000"/>
          <w:lang w:eastAsia="lv-LV"/>
        </w:rPr>
        <w:t xml:space="preserve"> ekspluatācijā</w:t>
      </w:r>
      <w:r w:rsidR="00112DA2" w:rsidRPr="00633620">
        <w:rPr>
          <w:rFonts w:eastAsia="Times New Roman"/>
          <w:color w:val="000000"/>
          <w:lang w:eastAsia="lv-LV"/>
        </w:rPr>
        <w:t>, pamatojoties uz</w:t>
      </w:r>
      <w:r w:rsidR="00112DA2">
        <w:rPr>
          <w:rFonts w:eastAsia="Times New Roman"/>
          <w:color w:val="000000"/>
          <w:lang w:eastAsia="lv-LV"/>
        </w:rPr>
        <w:t xml:space="preserve"> 1</w:t>
      </w:r>
      <w:r w:rsidR="00112DA2">
        <w:t>9.07.2022. Ādažu novada būvvaldē akceptēt</w:t>
      </w:r>
      <w:r w:rsidR="006D54ED">
        <w:t>iem</w:t>
      </w:r>
      <w:r w:rsidR="00112DA2">
        <w:t xml:space="preserve"> būvdarbu pabeigšanas nosacījum</w:t>
      </w:r>
      <w:r w:rsidR="006D54ED">
        <w:t>iem</w:t>
      </w:r>
      <w:r w:rsidR="00D47963">
        <w:t>.</w:t>
      </w:r>
      <w:r w:rsidR="00112DA2">
        <w:t xml:space="preserve"> Dokumenta Nr.BIS-BV-18.9-2022-6358</w:t>
      </w:r>
      <w:r>
        <w:rPr>
          <w:rFonts w:eastAsia="Times New Roman"/>
          <w:color w:val="000000"/>
          <w:lang w:eastAsia="lv-LV"/>
        </w:rPr>
        <w:t>.</w:t>
      </w:r>
      <w:r w:rsidR="00076981" w:rsidRPr="00CE42E0">
        <w:rPr>
          <w:rFonts w:eastAsia="Times New Roman"/>
          <w:color w:val="000000"/>
          <w:lang w:eastAsia="lv-LV"/>
        </w:rPr>
        <w:t xml:space="preserve"> </w:t>
      </w:r>
    </w:p>
    <w:p w14:paraId="5CD21498" w14:textId="4F52766A" w:rsidR="00D47963" w:rsidRPr="00CE42E0" w:rsidRDefault="00D47963" w:rsidP="004C1753">
      <w:pPr>
        <w:widowControl w:val="0"/>
        <w:numPr>
          <w:ilvl w:val="0"/>
          <w:numId w:val="15"/>
        </w:numPr>
        <w:suppressAutoHyphens/>
        <w:spacing w:before="120" w:after="0"/>
        <w:rPr>
          <w:rFonts w:eastAsia="Times New Roman"/>
          <w:color w:val="000000"/>
          <w:lang w:eastAsia="lv-LV"/>
        </w:rPr>
      </w:pPr>
      <w:r>
        <w:rPr>
          <w:rFonts w:eastAsia="Times New Roman"/>
          <w:color w:val="000000"/>
          <w:lang w:eastAsia="lv-LV"/>
        </w:rPr>
        <w:t>Ūdensvad</w:t>
      </w:r>
      <w:r w:rsidR="006D54ED">
        <w:rPr>
          <w:rFonts w:eastAsia="Times New Roman"/>
          <w:color w:val="000000"/>
          <w:lang w:eastAsia="lv-LV"/>
        </w:rPr>
        <w:t>a tīkls</w:t>
      </w:r>
      <w:r>
        <w:rPr>
          <w:rFonts w:eastAsia="Times New Roman"/>
          <w:color w:val="000000"/>
          <w:lang w:eastAsia="lv-LV"/>
        </w:rPr>
        <w:t xml:space="preserve"> izbūvēts 260 m garumā</w:t>
      </w:r>
      <w:r w:rsidR="006D54ED">
        <w:rPr>
          <w:rFonts w:eastAsia="Times New Roman"/>
          <w:color w:val="000000"/>
          <w:lang w:eastAsia="lv-LV"/>
        </w:rPr>
        <w:t xml:space="preserve">, diametrs 110 m, aptuvenā vērtība </w:t>
      </w:r>
      <w:r w:rsidR="00305E11">
        <w:rPr>
          <w:rFonts w:eastAsia="Times New Roman"/>
          <w:color w:val="000000"/>
          <w:lang w:eastAsia="lv-LV"/>
        </w:rPr>
        <w:t xml:space="preserve">pēc </w:t>
      </w:r>
      <w:r w:rsidR="006D54ED">
        <w:rPr>
          <w:rFonts w:eastAsia="Times New Roman"/>
          <w:color w:val="000000"/>
          <w:lang w:eastAsia="lv-LV"/>
        </w:rPr>
        <w:t>2022.</w:t>
      </w:r>
      <w:r w:rsidR="00305E11">
        <w:rPr>
          <w:rFonts w:eastAsia="Times New Roman"/>
          <w:color w:val="000000"/>
          <w:lang w:eastAsia="lv-LV"/>
        </w:rPr>
        <w:t xml:space="preserve"> </w:t>
      </w:r>
      <w:r w:rsidR="006D54ED">
        <w:rPr>
          <w:rFonts w:eastAsia="Times New Roman"/>
          <w:color w:val="000000"/>
          <w:lang w:eastAsia="lv-LV"/>
        </w:rPr>
        <w:t xml:space="preserve">gada </w:t>
      </w:r>
      <w:r w:rsidR="00305E11">
        <w:rPr>
          <w:rFonts w:eastAsia="Times New Roman"/>
          <w:color w:val="000000"/>
          <w:lang w:eastAsia="lv-LV"/>
        </w:rPr>
        <w:t>tirgus cenām</w:t>
      </w:r>
      <w:r w:rsidR="00C34FCB">
        <w:rPr>
          <w:rFonts w:eastAsia="Times New Roman"/>
          <w:color w:val="000000"/>
          <w:lang w:eastAsia="lv-LV"/>
        </w:rPr>
        <w:t xml:space="preserve"> </w:t>
      </w:r>
      <w:r w:rsidR="007D3284">
        <w:rPr>
          <w:rFonts w:eastAsia="Times New Roman"/>
          <w:color w:val="000000"/>
          <w:lang w:eastAsia="lv-LV"/>
        </w:rPr>
        <w:t>15</w:t>
      </w:r>
      <w:r w:rsidR="00C34FCB">
        <w:rPr>
          <w:rFonts w:eastAsia="Times New Roman"/>
          <w:color w:val="000000"/>
          <w:lang w:eastAsia="lv-LV"/>
        </w:rPr>
        <w:t xml:space="preserve"> 000 EUR bez PVN. </w:t>
      </w:r>
      <w:r w:rsidR="006D54ED">
        <w:rPr>
          <w:rFonts w:eastAsia="Times New Roman"/>
          <w:color w:val="000000"/>
          <w:lang w:eastAsia="lv-LV"/>
        </w:rPr>
        <w:t>Kanalizācijas tīkls izbūvēts 240 m garumā, diametrā 200 mm, aptuvenā vērt</w:t>
      </w:r>
      <w:r w:rsidR="005139E3">
        <w:rPr>
          <w:rFonts w:eastAsia="Times New Roman"/>
          <w:color w:val="000000"/>
          <w:lang w:eastAsia="lv-LV"/>
        </w:rPr>
        <w:t>ī</w:t>
      </w:r>
      <w:r w:rsidR="006D54ED">
        <w:rPr>
          <w:rFonts w:eastAsia="Times New Roman"/>
          <w:color w:val="000000"/>
          <w:lang w:eastAsia="lv-LV"/>
        </w:rPr>
        <w:t xml:space="preserve">ba </w:t>
      </w:r>
      <w:r w:rsidR="00305E11">
        <w:rPr>
          <w:rFonts w:eastAsia="Times New Roman"/>
          <w:color w:val="000000"/>
          <w:lang w:eastAsia="lv-LV"/>
        </w:rPr>
        <w:t xml:space="preserve">pēc </w:t>
      </w:r>
      <w:r w:rsidR="006D54ED">
        <w:rPr>
          <w:rFonts w:eastAsia="Times New Roman"/>
          <w:color w:val="000000"/>
          <w:lang w:eastAsia="lv-LV"/>
        </w:rPr>
        <w:t>2022.</w:t>
      </w:r>
      <w:r w:rsidR="00305E11">
        <w:rPr>
          <w:rFonts w:eastAsia="Times New Roman"/>
          <w:color w:val="000000"/>
          <w:lang w:eastAsia="lv-LV"/>
        </w:rPr>
        <w:t xml:space="preserve"> gada tirgus cenām</w:t>
      </w:r>
      <w:r w:rsidR="005139E3">
        <w:rPr>
          <w:rFonts w:eastAsia="Times New Roman"/>
          <w:color w:val="000000"/>
          <w:lang w:eastAsia="lv-LV"/>
        </w:rPr>
        <w:t xml:space="preserve"> </w:t>
      </w:r>
      <w:r w:rsidR="007D3284">
        <w:rPr>
          <w:rFonts w:eastAsia="Times New Roman"/>
          <w:color w:val="000000"/>
          <w:lang w:eastAsia="lv-LV"/>
        </w:rPr>
        <w:t>24</w:t>
      </w:r>
      <w:r w:rsidR="005139E3">
        <w:rPr>
          <w:rFonts w:eastAsia="Times New Roman"/>
          <w:color w:val="000000"/>
          <w:lang w:eastAsia="lv-LV"/>
        </w:rPr>
        <w:t xml:space="preserve"> 000 EUR bez </w:t>
      </w:r>
      <w:r w:rsidR="00C34FCB">
        <w:rPr>
          <w:rFonts w:eastAsia="Times New Roman"/>
          <w:color w:val="000000"/>
          <w:lang w:eastAsia="lv-LV"/>
        </w:rPr>
        <w:t>PVN.</w:t>
      </w:r>
    </w:p>
    <w:p w14:paraId="2B53AD18" w14:textId="301C5A0A" w:rsidR="00076981" w:rsidRPr="00076981" w:rsidRDefault="000A50FA" w:rsidP="004C1753">
      <w:pPr>
        <w:widowControl w:val="0"/>
        <w:numPr>
          <w:ilvl w:val="0"/>
          <w:numId w:val="15"/>
        </w:numPr>
        <w:suppressAutoHyphens/>
        <w:spacing w:before="120" w:after="0"/>
        <w:rPr>
          <w:rFonts w:eastAsia="Times New Roman"/>
          <w:color w:val="000000"/>
          <w:lang w:eastAsia="lv-LV"/>
        </w:rPr>
      </w:pPr>
      <w:r>
        <w:rPr>
          <w:rFonts w:eastAsia="Times New Roman"/>
          <w:color w:val="000000"/>
          <w:lang w:eastAsia="lv-LV"/>
        </w:rPr>
        <w:t>K</w:t>
      </w:r>
      <w:r w:rsidR="00076981" w:rsidRPr="00076981">
        <w:rPr>
          <w:rFonts w:eastAsia="Times New Roman"/>
          <w:color w:val="000000"/>
          <w:lang w:eastAsia="lv-LV"/>
        </w:rPr>
        <w:t xml:space="preserve">omunikācijas </w:t>
      </w:r>
      <w:r w:rsidRPr="00076981">
        <w:rPr>
          <w:rFonts w:eastAsia="Times New Roman"/>
          <w:color w:val="000000"/>
          <w:lang w:eastAsia="lv-LV"/>
        </w:rPr>
        <w:t xml:space="preserve">izbūvētas </w:t>
      </w:r>
      <w:r>
        <w:rPr>
          <w:rFonts w:eastAsia="Times New Roman"/>
          <w:color w:val="000000"/>
          <w:lang w:eastAsia="lv-LV"/>
        </w:rPr>
        <w:t>Ādažu</w:t>
      </w:r>
      <w:r w:rsidRPr="00076981">
        <w:rPr>
          <w:rFonts w:eastAsia="Times New Roman"/>
          <w:color w:val="000000"/>
          <w:lang w:eastAsia="lv-LV"/>
        </w:rPr>
        <w:t xml:space="preserve"> novada pašvaldībai piederoš</w:t>
      </w:r>
      <w:r>
        <w:rPr>
          <w:rFonts w:eastAsia="Times New Roman"/>
          <w:color w:val="000000"/>
          <w:lang w:eastAsia="lv-LV"/>
        </w:rPr>
        <w:t>a</w:t>
      </w:r>
      <w:r w:rsidR="00076981" w:rsidRPr="00076981">
        <w:rPr>
          <w:rFonts w:eastAsia="Times New Roman"/>
          <w:color w:val="000000"/>
          <w:lang w:eastAsia="lv-LV"/>
        </w:rPr>
        <w:t xml:space="preserve"> nekustam</w:t>
      </w:r>
      <w:r>
        <w:rPr>
          <w:rFonts w:eastAsia="Times New Roman"/>
          <w:color w:val="000000"/>
          <w:lang w:eastAsia="lv-LV"/>
        </w:rPr>
        <w:t>ā</w:t>
      </w:r>
      <w:r w:rsidR="00112DA2">
        <w:rPr>
          <w:rFonts w:eastAsia="Times New Roman"/>
          <w:color w:val="000000"/>
          <w:lang w:eastAsia="lv-LV"/>
        </w:rPr>
        <w:t xml:space="preserve"> īpašuma Žagatu </w:t>
      </w:r>
      <w:r w:rsidR="00990A16">
        <w:rPr>
          <w:rFonts w:eastAsia="Times New Roman"/>
          <w:color w:val="000000"/>
          <w:lang w:eastAsia="lv-LV"/>
        </w:rPr>
        <w:t xml:space="preserve">iela, </w:t>
      </w:r>
      <w:proofErr w:type="spellStart"/>
      <w:r w:rsidR="00990A16">
        <w:rPr>
          <w:rFonts w:eastAsia="Times New Roman"/>
          <w:color w:val="000000"/>
          <w:lang w:eastAsia="lv-LV"/>
        </w:rPr>
        <w:t>Kalngale</w:t>
      </w:r>
      <w:proofErr w:type="spellEnd"/>
      <w:r w:rsidR="00076981" w:rsidRPr="00076981">
        <w:rPr>
          <w:rFonts w:eastAsia="Times New Roman"/>
          <w:color w:val="000000"/>
          <w:lang w:eastAsia="lv-LV"/>
        </w:rPr>
        <w:t>, Carnikavas</w:t>
      </w:r>
      <w:r w:rsidR="001D52BD">
        <w:rPr>
          <w:rFonts w:eastAsia="Times New Roman"/>
          <w:color w:val="000000"/>
          <w:lang w:eastAsia="lv-LV"/>
        </w:rPr>
        <w:t xml:space="preserve"> pagasts, Ādažu novads</w:t>
      </w:r>
      <w:r w:rsidR="00076981" w:rsidRPr="00076981">
        <w:rPr>
          <w:rFonts w:eastAsia="Times New Roman"/>
          <w:color w:val="000000"/>
          <w:lang w:eastAsia="lv-LV"/>
        </w:rPr>
        <w:t xml:space="preserve">, kadastra </w:t>
      </w:r>
      <w:r w:rsidR="00076981" w:rsidRPr="00420A10">
        <w:rPr>
          <w:rFonts w:eastAsia="Times New Roman"/>
          <w:color w:val="000000" w:themeColor="text1"/>
          <w:lang w:eastAsia="lv-LV"/>
        </w:rPr>
        <w:t>Nr</w:t>
      </w:r>
      <w:r w:rsidR="001D52BD" w:rsidRPr="00420A10">
        <w:rPr>
          <w:rFonts w:eastAsia="Times New Roman"/>
          <w:color w:val="000000" w:themeColor="text1"/>
          <w:lang w:eastAsia="lv-LV"/>
        </w:rPr>
        <w:t>.</w:t>
      </w:r>
      <w:r w:rsidR="007A420F" w:rsidRPr="00420A10">
        <w:rPr>
          <w:color w:val="000000" w:themeColor="text1"/>
        </w:rPr>
        <w:t xml:space="preserve"> </w:t>
      </w:r>
      <w:r w:rsidR="00420A10" w:rsidRPr="00420A10">
        <w:rPr>
          <w:color w:val="000000" w:themeColor="text1"/>
        </w:rPr>
        <w:t>80520070743</w:t>
      </w:r>
      <w:r w:rsidR="00076981" w:rsidRPr="00076981">
        <w:rPr>
          <w:rFonts w:eastAsia="Times New Roman"/>
          <w:color w:val="000000"/>
          <w:lang w:eastAsia="lv-LV"/>
        </w:rPr>
        <w:t>, sastāvā ietilpstošā zemes vienībā</w:t>
      </w:r>
      <w:r>
        <w:rPr>
          <w:rFonts w:eastAsia="Times New Roman"/>
          <w:color w:val="000000"/>
          <w:lang w:eastAsia="lv-LV"/>
        </w:rPr>
        <w:t>.</w:t>
      </w:r>
      <w:r w:rsidR="00076981" w:rsidRPr="00076981">
        <w:rPr>
          <w:rFonts w:eastAsia="Times New Roman"/>
          <w:color w:val="000000"/>
          <w:lang w:eastAsia="lv-LV"/>
        </w:rPr>
        <w:t xml:space="preserve"> </w:t>
      </w:r>
    </w:p>
    <w:p w14:paraId="2B53AD19" w14:textId="3F11E8F7" w:rsidR="00076981" w:rsidRDefault="000A50FA" w:rsidP="00420A10">
      <w:pPr>
        <w:widowControl w:val="0"/>
        <w:numPr>
          <w:ilvl w:val="0"/>
          <w:numId w:val="15"/>
        </w:numPr>
        <w:suppressAutoHyphens/>
        <w:spacing w:before="120" w:after="0"/>
        <w:rPr>
          <w:rFonts w:eastAsia="Times New Roman"/>
          <w:color w:val="000000"/>
          <w:lang w:eastAsia="lv-LV"/>
        </w:rPr>
      </w:pPr>
      <w:r>
        <w:rPr>
          <w:rFonts w:eastAsia="Times New Roman"/>
          <w:color w:val="000000"/>
          <w:lang w:eastAsia="lv-LV"/>
        </w:rPr>
        <w:t>S</w:t>
      </w:r>
      <w:r w:rsidR="00076981" w:rsidRPr="007A420F">
        <w:rPr>
          <w:rFonts w:eastAsia="Times New Roman"/>
          <w:color w:val="000000"/>
          <w:lang w:eastAsia="lv-LV"/>
        </w:rPr>
        <w:t xml:space="preserve">askaņā ar Rīgas rajona tiesas zemesgrāmatu nodaļas </w:t>
      </w:r>
      <w:r w:rsidR="00120F04" w:rsidRPr="007A420F">
        <w:rPr>
          <w:rFonts w:eastAsia="Times New Roman"/>
          <w:color w:val="000000"/>
          <w:lang w:eastAsia="lv-LV"/>
        </w:rPr>
        <w:t xml:space="preserve">Carnikavas pagasta </w:t>
      </w:r>
      <w:r w:rsidR="00076981" w:rsidRPr="007A420F">
        <w:rPr>
          <w:rFonts w:eastAsia="Times New Roman"/>
          <w:color w:val="000000"/>
          <w:lang w:eastAsia="lv-LV"/>
        </w:rPr>
        <w:t>zemesgrāmatas datiem nekust</w:t>
      </w:r>
      <w:r w:rsidR="00076981" w:rsidRPr="00420A10">
        <w:rPr>
          <w:rFonts w:eastAsia="Times New Roman"/>
          <w:color w:val="000000"/>
          <w:lang w:eastAsia="lv-LV"/>
        </w:rPr>
        <w:t>am</w:t>
      </w:r>
      <w:r w:rsidR="007A420F" w:rsidRPr="00420A10">
        <w:rPr>
          <w:rFonts w:eastAsia="Times New Roman"/>
          <w:color w:val="000000"/>
          <w:lang w:eastAsia="lv-LV"/>
        </w:rPr>
        <w:t>ai</w:t>
      </w:r>
      <w:r w:rsidR="00076981" w:rsidRPr="00420A10">
        <w:rPr>
          <w:rFonts w:eastAsia="Times New Roman"/>
          <w:color w:val="000000"/>
          <w:lang w:eastAsia="lv-LV"/>
        </w:rPr>
        <w:t xml:space="preserve">s īpašums </w:t>
      </w:r>
      <w:r w:rsidR="00335216" w:rsidRPr="00420A10">
        <w:rPr>
          <w:rFonts w:eastAsia="Times New Roman"/>
          <w:color w:val="000000"/>
          <w:lang w:eastAsia="lv-LV"/>
        </w:rPr>
        <w:t xml:space="preserve">Žagatu </w:t>
      </w:r>
      <w:r w:rsidR="00990A16" w:rsidRPr="00420A10">
        <w:rPr>
          <w:rFonts w:eastAsia="Times New Roman"/>
          <w:color w:val="000000"/>
          <w:lang w:eastAsia="lv-LV"/>
        </w:rPr>
        <w:t xml:space="preserve">iela, </w:t>
      </w:r>
      <w:proofErr w:type="spellStart"/>
      <w:r w:rsidR="00990A16" w:rsidRPr="00420A10">
        <w:rPr>
          <w:rFonts w:eastAsia="Times New Roman"/>
          <w:color w:val="000000"/>
          <w:lang w:eastAsia="lv-LV"/>
        </w:rPr>
        <w:t>Kalngale</w:t>
      </w:r>
      <w:proofErr w:type="spellEnd"/>
      <w:r w:rsidR="00076981" w:rsidRPr="00420A10">
        <w:rPr>
          <w:rFonts w:eastAsia="Times New Roman"/>
          <w:color w:val="000000"/>
          <w:lang w:eastAsia="lv-LV"/>
        </w:rPr>
        <w:t>, Carnikavas</w:t>
      </w:r>
      <w:r w:rsidR="001D52BD" w:rsidRPr="00420A10">
        <w:rPr>
          <w:rFonts w:eastAsia="Times New Roman"/>
          <w:color w:val="000000"/>
          <w:lang w:eastAsia="lv-LV"/>
        </w:rPr>
        <w:t xml:space="preserve"> pagasts, Ādažu novads</w:t>
      </w:r>
      <w:r w:rsidR="00076981" w:rsidRPr="00420A10">
        <w:rPr>
          <w:rFonts w:eastAsia="Times New Roman"/>
          <w:color w:val="000000"/>
          <w:lang w:eastAsia="lv-LV"/>
        </w:rPr>
        <w:t>, kadastra Nr.</w:t>
      </w:r>
      <w:r w:rsidR="00420A10" w:rsidRPr="00420A10">
        <w:rPr>
          <w:color w:val="000000" w:themeColor="text1"/>
        </w:rPr>
        <w:t xml:space="preserve"> 80520070743</w:t>
      </w:r>
      <w:r w:rsidR="00076981" w:rsidRPr="00420A10">
        <w:rPr>
          <w:rFonts w:eastAsia="Times New Roman"/>
          <w:color w:val="000000"/>
          <w:lang w:eastAsia="lv-LV"/>
        </w:rPr>
        <w:t>, pieder</w:t>
      </w:r>
      <w:r w:rsidR="007A420F" w:rsidRPr="00420A10">
        <w:rPr>
          <w:rFonts w:eastAsia="Times New Roman"/>
          <w:color w:val="000000"/>
          <w:lang w:eastAsia="lv-LV"/>
        </w:rPr>
        <w:t xml:space="preserve"> Carnikavas novada</w:t>
      </w:r>
      <w:r w:rsidR="00420A10" w:rsidRPr="00420A10">
        <w:rPr>
          <w:rFonts w:eastAsia="Times New Roman"/>
          <w:color w:val="000000"/>
          <w:lang w:eastAsia="lv-LV"/>
        </w:rPr>
        <w:t xml:space="preserve"> pašvaldībai</w:t>
      </w:r>
      <w:r w:rsidR="00076981" w:rsidRPr="00420A10">
        <w:rPr>
          <w:rFonts w:eastAsia="Times New Roman"/>
          <w:color w:val="000000"/>
          <w:lang w:eastAsia="lv-LV"/>
        </w:rPr>
        <w:t xml:space="preserve">, īpašuma tiesība </w:t>
      </w:r>
      <w:r w:rsidR="00420A10" w:rsidRPr="00420A10">
        <w:rPr>
          <w:rFonts w:eastAsia="Times New Roman"/>
          <w:color w:val="000000"/>
          <w:lang w:eastAsia="lv-LV"/>
        </w:rPr>
        <w:t>11.07</w:t>
      </w:r>
      <w:r w:rsidR="001D52BD" w:rsidRPr="00420A10">
        <w:rPr>
          <w:rFonts w:eastAsia="Times New Roman"/>
          <w:color w:val="000000"/>
          <w:lang w:eastAsia="lv-LV"/>
        </w:rPr>
        <w:t>.</w:t>
      </w:r>
      <w:r w:rsidR="00420A10" w:rsidRPr="00420A10">
        <w:rPr>
          <w:rFonts w:eastAsia="Times New Roman"/>
          <w:color w:val="000000"/>
          <w:lang w:eastAsia="lv-LV"/>
        </w:rPr>
        <w:t>201</w:t>
      </w:r>
      <w:r w:rsidR="007A420F" w:rsidRPr="00420A10">
        <w:rPr>
          <w:rFonts w:eastAsia="Times New Roman"/>
          <w:color w:val="000000"/>
          <w:lang w:eastAsia="lv-LV"/>
        </w:rPr>
        <w:t>8</w:t>
      </w:r>
      <w:r w:rsidR="001D52BD" w:rsidRPr="00420A10">
        <w:rPr>
          <w:rFonts w:eastAsia="Times New Roman"/>
          <w:color w:val="000000"/>
          <w:lang w:eastAsia="lv-LV"/>
        </w:rPr>
        <w:t xml:space="preserve"> ir nostiprināta </w:t>
      </w:r>
      <w:r w:rsidR="007A420F" w:rsidRPr="00420A10">
        <w:rPr>
          <w:rFonts w:eastAsia="Times New Roman"/>
          <w:color w:val="000000"/>
          <w:lang w:eastAsia="lv-LV"/>
        </w:rPr>
        <w:t xml:space="preserve">Carnikavas pagasta </w:t>
      </w:r>
      <w:r w:rsidR="00076981" w:rsidRPr="00420A10">
        <w:rPr>
          <w:rFonts w:eastAsia="Times New Roman"/>
          <w:color w:val="000000"/>
          <w:lang w:eastAsia="lv-LV"/>
        </w:rPr>
        <w:t>zemesgrāmatas nodalījumā Nr.</w:t>
      </w:r>
      <w:r w:rsidR="0085568F" w:rsidRPr="0085568F">
        <w:t xml:space="preserve"> </w:t>
      </w:r>
      <w:r w:rsidR="0085568F">
        <w:t>[numurs]</w:t>
      </w:r>
      <w:r w:rsidR="007A420F" w:rsidRPr="00420A10">
        <w:rPr>
          <w:rFonts w:eastAsia="Times New Roman"/>
          <w:color w:val="000000"/>
          <w:lang w:eastAsia="lv-LV"/>
        </w:rPr>
        <w:t>.</w:t>
      </w:r>
      <w:r w:rsidR="007A420F" w:rsidRPr="007A420F">
        <w:t xml:space="preserve"> </w:t>
      </w:r>
      <w:r w:rsidR="007A420F" w:rsidRPr="007A420F">
        <w:rPr>
          <w:rFonts w:eastAsia="Times New Roman"/>
          <w:color w:val="000000"/>
          <w:lang w:eastAsia="lv-LV"/>
        </w:rPr>
        <w:t>Administratīvo teritoriju un apdzīvoto vietu likums nosaka, ka ar 2021. gada 1. jūliju Ādažu novadu veido Ādažu pagasts un Carnikav</w:t>
      </w:r>
      <w:r w:rsidR="00D8268D">
        <w:rPr>
          <w:rFonts w:eastAsia="Times New Roman"/>
          <w:color w:val="000000"/>
          <w:lang w:eastAsia="lv-LV"/>
        </w:rPr>
        <w:t xml:space="preserve">as pagasts, </w:t>
      </w:r>
      <w:r w:rsidR="007A420F" w:rsidRPr="007A420F">
        <w:rPr>
          <w:rFonts w:eastAsia="Times New Roman"/>
          <w:color w:val="000000"/>
          <w:lang w:eastAsia="lv-LV"/>
        </w:rPr>
        <w:t xml:space="preserve">izveidota jauna publiska persona – Ādažu novada pašvaldība. </w:t>
      </w:r>
      <w:r w:rsidR="00D8268D">
        <w:rPr>
          <w:rFonts w:eastAsia="Times New Roman"/>
          <w:color w:val="000000"/>
          <w:lang w:eastAsia="lv-LV"/>
        </w:rPr>
        <w:t>Tādejādi p</w:t>
      </w:r>
      <w:r w:rsidR="007A420F" w:rsidRPr="007A420F">
        <w:rPr>
          <w:rFonts w:eastAsia="Times New Roman"/>
          <w:color w:val="000000"/>
          <w:lang w:eastAsia="lv-LV"/>
        </w:rPr>
        <w:t>iemērojams Administratīvo teritoriju un apdzīvoto vietu likuma pārejas noteikumu 6. punkta otrais teikums, kas nosaka, ka novada pašvaldība ir attiecīgajā novadā iekļauto pašvaldību institūciju, finanšu, mantas, tiesību un saistību pārņēmēja.</w:t>
      </w:r>
    </w:p>
    <w:p w14:paraId="2B53AD1A" w14:textId="1B56081E" w:rsidR="00076981" w:rsidRPr="00633620" w:rsidRDefault="000A50FA" w:rsidP="00A34B2F">
      <w:pPr>
        <w:widowControl w:val="0"/>
        <w:numPr>
          <w:ilvl w:val="0"/>
          <w:numId w:val="15"/>
        </w:numPr>
        <w:suppressAutoHyphens/>
        <w:spacing w:before="120" w:after="0"/>
        <w:rPr>
          <w:rFonts w:eastAsia="Times New Roman"/>
          <w:color w:val="000000"/>
          <w:lang w:eastAsia="lv-LV"/>
        </w:rPr>
      </w:pPr>
      <w:r w:rsidRPr="00633620">
        <w:rPr>
          <w:rFonts w:eastAsia="Times New Roman"/>
          <w:color w:val="000000"/>
          <w:lang w:eastAsia="lv-LV"/>
        </w:rPr>
        <w:t>S</w:t>
      </w:r>
      <w:r w:rsidR="00076981" w:rsidRPr="00633620">
        <w:rPr>
          <w:rFonts w:eastAsia="Times New Roman"/>
          <w:color w:val="000000"/>
          <w:lang w:eastAsia="lv-LV"/>
        </w:rPr>
        <w:t xml:space="preserve">askaņā ar Rīgas rajona tiesas zemesgrāmatu nodaļas </w:t>
      </w:r>
      <w:r w:rsidR="00120F04" w:rsidRPr="00633620">
        <w:rPr>
          <w:rFonts w:eastAsia="Times New Roman"/>
          <w:color w:val="000000"/>
          <w:lang w:eastAsia="lv-LV"/>
        </w:rPr>
        <w:t xml:space="preserve">Carnikavas pagasta </w:t>
      </w:r>
      <w:r w:rsidR="00076981" w:rsidRPr="00633620">
        <w:rPr>
          <w:rFonts w:eastAsia="Times New Roman"/>
          <w:color w:val="000000"/>
          <w:lang w:eastAsia="lv-LV"/>
        </w:rPr>
        <w:t xml:space="preserve">zemesgrāmatas </w:t>
      </w:r>
      <w:r w:rsidR="00076981" w:rsidRPr="00633620">
        <w:rPr>
          <w:rFonts w:eastAsia="Times New Roman"/>
          <w:color w:val="000000"/>
          <w:lang w:eastAsia="lv-LV"/>
        </w:rPr>
        <w:lastRenderedPageBreak/>
        <w:t>datiem nekustams īpašums</w:t>
      </w:r>
      <w:r w:rsidR="0085568F">
        <w:rPr>
          <w:rFonts w:eastAsia="Times New Roman"/>
          <w:color w:val="000000"/>
          <w:lang w:eastAsia="lv-LV"/>
        </w:rPr>
        <w:t xml:space="preserve"> </w:t>
      </w:r>
      <w:r w:rsidR="0085568F" w:rsidRPr="0085568F">
        <w:rPr>
          <w:rFonts w:eastAsia="Times New Roman"/>
          <w:color w:val="000000"/>
          <w:lang w:eastAsia="lv-LV"/>
        </w:rPr>
        <w:t>[</w:t>
      </w:r>
      <w:r w:rsidR="0085568F">
        <w:rPr>
          <w:rFonts w:eastAsia="Times New Roman"/>
          <w:color w:val="000000"/>
          <w:lang w:eastAsia="lv-LV"/>
        </w:rPr>
        <w:t>adrese]</w:t>
      </w:r>
      <w:r w:rsidR="00076981" w:rsidRPr="00633620">
        <w:rPr>
          <w:rFonts w:eastAsia="Times New Roman"/>
          <w:color w:val="000000"/>
          <w:lang w:eastAsia="lv-LV"/>
        </w:rPr>
        <w:t>, kadastra Nr.</w:t>
      </w:r>
      <w:r w:rsidR="0085568F" w:rsidRPr="0085568F">
        <w:t xml:space="preserve"> </w:t>
      </w:r>
      <w:r w:rsidR="0085568F">
        <w:t>[numurs]</w:t>
      </w:r>
      <w:r w:rsidR="00076981" w:rsidRPr="00633620">
        <w:rPr>
          <w:rFonts w:eastAsia="Times New Roman"/>
          <w:color w:val="000000"/>
          <w:lang w:eastAsia="lv-LV"/>
        </w:rPr>
        <w:t xml:space="preserve">, kura sastāvā ietilpst zemes vienība </w:t>
      </w:r>
      <w:r w:rsidR="00A34B2F">
        <w:rPr>
          <w:rFonts w:eastAsia="Times New Roman"/>
          <w:color w:val="000000"/>
          <w:lang w:eastAsia="lv-LV"/>
        </w:rPr>
        <w:t>0,20</w:t>
      </w:r>
      <w:r w:rsidR="001D52BD" w:rsidRPr="00633620">
        <w:rPr>
          <w:rFonts w:eastAsia="Times New Roman"/>
          <w:color w:val="000000"/>
          <w:lang w:eastAsia="lv-LV"/>
        </w:rPr>
        <w:t xml:space="preserve"> </w:t>
      </w:r>
      <w:r w:rsidR="00076981" w:rsidRPr="00633620">
        <w:rPr>
          <w:rFonts w:eastAsia="Times New Roman"/>
          <w:color w:val="000000"/>
          <w:lang w:eastAsia="lv-LV"/>
        </w:rPr>
        <w:t>ha, pieder</w:t>
      </w:r>
      <w:r w:rsidR="0085568F">
        <w:rPr>
          <w:rFonts w:eastAsia="Times New Roman"/>
          <w:color w:val="000000"/>
          <w:lang w:eastAsia="lv-LV"/>
        </w:rPr>
        <w:t xml:space="preserve"> </w:t>
      </w:r>
      <w:r w:rsidR="00035710">
        <w:rPr>
          <w:rFonts w:eastAsia="Times New Roman"/>
          <w:color w:val="000000"/>
          <w:lang w:eastAsia="lv-LV"/>
        </w:rPr>
        <w:t>[vārds/uzvārds]</w:t>
      </w:r>
      <w:r w:rsidR="00076981" w:rsidRPr="00633620">
        <w:rPr>
          <w:rFonts w:eastAsia="Times New Roman"/>
          <w:color w:val="000000"/>
          <w:lang w:eastAsia="lv-LV"/>
        </w:rPr>
        <w:t>, īpašuma tiesība</w:t>
      </w:r>
      <w:r w:rsidR="001D52BD" w:rsidRPr="00633620">
        <w:rPr>
          <w:rFonts w:eastAsia="Times New Roman"/>
          <w:color w:val="000000"/>
          <w:lang w:eastAsia="lv-LV"/>
        </w:rPr>
        <w:t xml:space="preserve"> </w:t>
      </w:r>
      <w:r w:rsidR="00A34B2F">
        <w:rPr>
          <w:rFonts w:eastAsia="Times New Roman"/>
          <w:color w:val="000000"/>
          <w:lang w:eastAsia="lv-LV"/>
        </w:rPr>
        <w:t>26.03.2020</w:t>
      </w:r>
      <w:r w:rsidR="00076981" w:rsidRPr="00633620">
        <w:rPr>
          <w:rFonts w:eastAsia="Times New Roman"/>
          <w:color w:val="000000"/>
          <w:lang w:eastAsia="lv-LV"/>
        </w:rPr>
        <w:t>. i</w:t>
      </w:r>
      <w:r w:rsidR="001D52BD" w:rsidRPr="00633620">
        <w:rPr>
          <w:rFonts w:eastAsia="Times New Roman"/>
          <w:color w:val="000000"/>
          <w:lang w:eastAsia="lv-LV"/>
        </w:rPr>
        <w:t xml:space="preserve">r nostiprināta </w:t>
      </w:r>
      <w:r w:rsidR="006176A0" w:rsidRPr="00633620">
        <w:rPr>
          <w:rFonts w:eastAsia="Times New Roman"/>
          <w:color w:val="000000"/>
          <w:lang w:eastAsia="lv-LV"/>
        </w:rPr>
        <w:t xml:space="preserve">Carnikavas pagasta </w:t>
      </w:r>
      <w:r w:rsidR="00076981" w:rsidRPr="00633620">
        <w:rPr>
          <w:rFonts w:eastAsia="Times New Roman"/>
          <w:color w:val="000000"/>
          <w:lang w:eastAsia="lv-LV"/>
        </w:rPr>
        <w:t>zemesgrāmatas nodalījumā Nr.</w:t>
      </w:r>
      <w:r w:rsidR="0085568F" w:rsidRPr="0085568F">
        <w:t xml:space="preserve"> </w:t>
      </w:r>
      <w:r w:rsidR="0085568F">
        <w:t>[numurs]</w:t>
      </w:r>
      <w:r w:rsidRPr="00633620">
        <w:rPr>
          <w:rFonts w:eastAsia="Times New Roman"/>
          <w:bCs/>
          <w:color w:val="000000"/>
          <w:lang w:eastAsia="lv-LV"/>
        </w:rPr>
        <w:t>.</w:t>
      </w:r>
    </w:p>
    <w:p w14:paraId="2B53AD1B" w14:textId="41F32C16" w:rsidR="00076981" w:rsidRPr="00076981" w:rsidRDefault="00C81662" w:rsidP="004C1753">
      <w:pPr>
        <w:numPr>
          <w:ilvl w:val="0"/>
          <w:numId w:val="15"/>
        </w:numPr>
        <w:spacing w:before="120" w:after="0"/>
        <w:rPr>
          <w:rFonts w:eastAsia="Times New Roman"/>
          <w:iCs/>
          <w:color w:val="000000"/>
          <w:lang w:eastAsia="lv-LV"/>
        </w:rPr>
      </w:pPr>
      <w:r>
        <w:rPr>
          <w:rFonts w:eastAsia="Times New Roman"/>
          <w:color w:val="000000"/>
          <w:lang w:eastAsia="lv-LV"/>
        </w:rPr>
        <w:t xml:space="preserve">Pašvaldību likums </w:t>
      </w:r>
      <w:r w:rsidR="00076981" w:rsidRPr="00076981">
        <w:rPr>
          <w:rFonts w:eastAsia="Times New Roman"/>
          <w:color w:val="000000"/>
          <w:lang w:eastAsia="lv-LV"/>
        </w:rPr>
        <w:t>noteic:</w:t>
      </w:r>
    </w:p>
    <w:p w14:paraId="2932D7D8" w14:textId="0A0EACD4" w:rsidR="00A34B2F" w:rsidRPr="00A34B2F" w:rsidRDefault="00A34B2F" w:rsidP="00A34B2F">
      <w:pPr>
        <w:numPr>
          <w:ilvl w:val="0"/>
          <w:numId w:val="16"/>
        </w:numPr>
        <w:spacing w:before="120" w:after="0"/>
        <w:rPr>
          <w:rFonts w:eastAsia="Times New Roman"/>
          <w:iCs/>
          <w:color w:val="000000"/>
          <w:lang w:eastAsia="lv-LV"/>
        </w:rPr>
      </w:pPr>
      <w:r>
        <w:rPr>
          <w:rFonts w:eastAsia="Times New Roman"/>
          <w:iCs/>
          <w:color w:val="000000"/>
          <w:lang w:eastAsia="lv-LV"/>
        </w:rPr>
        <w:t xml:space="preserve">4. panta pirmās daļas 1. punkts, cita starpā – pašvaldībām ir autonomā funkcija </w:t>
      </w:r>
      <w:r w:rsidRPr="00A34B2F">
        <w:rPr>
          <w:rFonts w:eastAsia="Times New Roman"/>
          <w:iCs/>
          <w:color w:val="000000"/>
          <w:lang w:eastAsia="lv-LV"/>
        </w:rPr>
        <w:t>organizēt iedzīvotājiem ūdenssaimniecības, pakalpojumus neatkarīgi no tā, kā īpašumā atrodas dzīvojamais fonds;</w:t>
      </w:r>
    </w:p>
    <w:p w14:paraId="2B53AD1C" w14:textId="292D83CB" w:rsidR="00076981" w:rsidRPr="00A34B2F" w:rsidRDefault="00A34B2F" w:rsidP="00A34B2F">
      <w:pPr>
        <w:numPr>
          <w:ilvl w:val="0"/>
          <w:numId w:val="16"/>
        </w:numPr>
        <w:spacing w:before="120" w:after="0"/>
        <w:rPr>
          <w:rFonts w:eastAsia="Times New Roman"/>
          <w:iCs/>
          <w:color w:val="000000"/>
          <w:lang w:eastAsia="lv-LV"/>
        </w:rPr>
      </w:pPr>
      <w:r>
        <w:rPr>
          <w:rFonts w:eastAsia="Times New Roman"/>
          <w:color w:val="000000"/>
          <w:lang w:eastAsia="lv-LV"/>
        </w:rPr>
        <w:t>10</w:t>
      </w:r>
      <w:r w:rsidR="00076981" w:rsidRPr="00A34B2F">
        <w:rPr>
          <w:rFonts w:eastAsia="Times New Roman"/>
          <w:color w:val="000000"/>
          <w:lang w:eastAsia="lv-LV"/>
        </w:rPr>
        <w:t>.</w:t>
      </w:r>
      <w:r w:rsidR="000A50FA" w:rsidRPr="00A34B2F">
        <w:rPr>
          <w:rFonts w:eastAsia="Times New Roman"/>
          <w:color w:val="000000"/>
          <w:lang w:eastAsia="lv-LV"/>
        </w:rPr>
        <w:t xml:space="preserve"> </w:t>
      </w:r>
      <w:r>
        <w:rPr>
          <w:rFonts w:eastAsia="Times New Roman"/>
          <w:color w:val="000000"/>
          <w:lang w:eastAsia="lv-LV"/>
        </w:rPr>
        <w:t>panta pirmās</w:t>
      </w:r>
      <w:r w:rsidR="00076981" w:rsidRPr="00A34B2F">
        <w:rPr>
          <w:rFonts w:eastAsia="Times New Roman"/>
          <w:color w:val="000000"/>
          <w:lang w:eastAsia="lv-LV"/>
        </w:rPr>
        <w:t xml:space="preserve"> daļas </w:t>
      </w:r>
      <w:r>
        <w:rPr>
          <w:rFonts w:eastAsia="Times New Roman"/>
          <w:color w:val="000000"/>
          <w:lang w:eastAsia="lv-LV"/>
        </w:rPr>
        <w:t>16</w:t>
      </w:r>
      <w:r w:rsidR="00076981" w:rsidRPr="00A34B2F">
        <w:rPr>
          <w:rFonts w:eastAsia="Times New Roman"/>
          <w:color w:val="000000"/>
          <w:lang w:eastAsia="lv-LV"/>
        </w:rPr>
        <w:t>.</w:t>
      </w:r>
      <w:r>
        <w:rPr>
          <w:rFonts w:eastAsia="Times New Roman"/>
          <w:color w:val="000000"/>
          <w:lang w:eastAsia="lv-LV"/>
        </w:rPr>
        <w:t xml:space="preserve"> </w:t>
      </w:r>
      <w:r w:rsidR="00076981" w:rsidRPr="00A34B2F">
        <w:rPr>
          <w:rFonts w:eastAsia="Times New Roman"/>
          <w:color w:val="000000"/>
          <w:lang w:eastAsia="lv-LV"/>
        </w:rPr>
        <w:t>punkts</w:t>
      </w:r>
      <w:r w:rsidR="000A50FA" w:rsidRPr="00A34B2F">
        <w:rPr>
          <w:rFonts w:eastAsia="Times New Roman"/>
          <w:color w:val="000000"/>
          <w:lang w:eastAsia="lv-LV"/>
        </w:rPr>
        <w:t>,</w:t>
      </w:r>
      <w:r w:rsidR="00076981" w:rsidRPr="00A34B2F">
        <w:rPr>
          <w:rFonts w:eastAsia="Times New Roman"/>
          <w:color w:val="000000"/>
          <w:lang w:eastAsia="lv-LV"/>
        </w:rPr>
        <w:t xml:space="preserve"> cita starpā </w:t>
      </w:r>
      <w:r>
        <w:rPr>
          <w:rFonts w:eastAsia="Times New Roman"/>
          <w:color w:val="000000"/>
          <w:lang w:eastAsia="lv-LV"/>
        </w:rPr>
        <w:t xml:space="preserve">– </w:t>
      </w:r>
      <w:r w:rsidR="00C76172">
        <w:rPr>
          <w:rFonts w:eastAsia="Times New Roman"/>
          <w:color w:val="000000"/>
          <w:lang w:eastAsia="lv-LV"/>
        </w:rPr>
        <w:t xml:space="preserve">domes kompetencē ir </w:t>
      </w:r>
      <w:r>
        <w:rPr>
          <w:rFonts w:eastAsia="Times New Roman"/>
          <w:color w:val="000000"/>
          <w:lang w:eastAsia="lv-LV"/>
        </w:rPr>
        <w:t>lemt par nekustamā īpašuma iegūšanu</w:t>
      </w:r>
      <w:r w:rsidR="005E374B">
        <w:rPr>
          <w:rFonts w:eastAsia="Times New Roman"/>
          <w:iCs/>
          <w:color w:val="000000"/>
          <w:lang w:eastAsia="lv-LV"/>
        </w:rPr>
        <w:t>.</w:t>
      </w:r>
    </w:p>
    <w:p w14:paraId="2B53AD1F" w14:textId="1A1430D7" w:rsidR="00076981" w:rsidRPr="00076981" w:rsidRDefault="000A50FA" w:rsidP="004C1753">
      <w:pPr>
        <w:numPr>
          <w:ilvl w:val="0"/>
          <w:numId w:val="15"/>
        </w:numPr>
        <w:spacing w:before="120" w:after="0"/>
        <w:rPr>
          <w:rFonts w:eastAsia="Times New Roman"/>
          <w:color w:val="000000"/>
          <w:lang w:eastAsia="lv-LV"/>
        </w:rPr>
      </w:pPr>
      <w:r>
        <w:rPr>
          <w:rFonts w:eastAsia="Times New Roman"/>
          <w:color w:val="000000"/>
          <w:lang w:eastAsia="lv-LV"/>
        </w:rPr>
        <w:t>N</w:t>
      </w:r>
      <w:r w:rsidR="00076981" w:rsidRPr="00076981">
        <w:rPr>
          <w:rFonts w:eastAsia="Times New Roman"/>
          <w:color w:val="000000"/>
          <w:lang w:eastAsia="lv-LV"/>
        </w:rPr>
        <w:t>o Civillikuma</w:t>
      </w:r>
      <w:r w:rsidR="00076981" w:rsidRPr="00076981">
        <w:rPr>
          <w:rFonts w:eastAsia="Times New Roman"/>
          <w:bCs/>
          <w:color w:val="000000"/>
          <w:lang w:eastAsia="lv-LV"/>
        </w:rPr>
        <w:t xml:space="preserve"> 1912.</w:t>
      </w:r>
      <w:r>
        <w:rPr>
          <w:rFonts w:eastAsia="Times New Roman"/>
          <w:bCs/>
          <w:color w:val="000000"/>
          <w:lang w:eastAsia="lv-LV"/>
        </w:rPr>
        <w:t xml:space="preserve"> </w:t>
      </w:r>
      <w:r w:rsidR="00076981" w:rsidRPr="00076981">
        <w:rPr>
          <w:rFonts w:eastAsia="Times New Roman"/>
          <w:bCs/>
          <w:color w:val="000000"/>
          <w:lang w:eastAsia="lv-LV"/>
        </w:rPr>
        <w:t>panta izriet, ka</w:t>
      </w:r>
      <w:r w:rsidR="00076981" w:rsidRPr="00076981">
        <w:rPr>
          <w:rFonts w:eastAsia="Times New Roman"/>
          <w:b/>
          <w:bCs/>
          <w:color w:val="000000"/>
          <w:lang w:eastAsia="lv-LV"/>
        </w:rPr>
        <w:t xml:space="preserve"> </w:t>
      </w:r>
      <w:r w:rsidR="00076981" w:rsidRPr="00076981">
        <w:rPr>
          <w:rFonts w:eastAsia="Times New Roman"/>
          <w:color w:val="000000"/>
          <w:lang w:eastAsia="lv-LV"/>
        </w:rPr>
        <w:t>tiesisks darījums, ar kuru kāds aiz devības piešķir otram bez atlīdzības kādu mantisku vērtību, ir dāvinājums.</w:t>
      </w:r>
    </w:p>
    <w:p w14:paraId="2B53AD20" w14:textId="3885D4DB" w:rsidR="00076981" w:rsidRPr="00076981" w:rsidRDefault="00076981" w:rsidP="004C1753">
      <w:pPr>
        <w:spacing w:before="120" w:after="0"/>
        <w:outlineLvl w:val="0"/>
        <w:rPr>
          <w:rFonts w:eastAsia="Times New Roman"/>
          <w:color w:val="000000"/>
          <w:lang w:eastAsia="lv-LV"/>
        </w:rPr>
      </w:pPr>
      <w:r w:rsidRPr="00076981">
        <w:rPr>
          <w:rFonts w:eastAsia="Times New Roman"/>
          <w:color w:val="000000"/>
          <w:lang w:eastAsia="lv-LV"/>
        </w:rPr>
        <w:t>Izvērtēj</w:t>
      </w:r>
      <w:r w:rsidR="000A50FA">
        <w:rPr>
          <w:rFonts w:eastAsia="Times New Roman"/>
          <w:color w:val="000000"/>
          <w:lang w:eastAsia="lv-LV"/>
        </w:rPr>
        <w:t>ot</w:t>
      </w:r>
      <w:r w:rsidRPr="00076981">
        <w:rPr>
          <w:rFonts w:eastAsia="Times New Roman"/>
          <w:color w:val="000000"/>
          <w:lang w:eastAsia="lv-LV"/>
        </w:rPr>
        <w:t xml:space="preserve"> iesniegum</w:t>
      </w:r>
      <w:r w:rsidR="000A50FA">
        <w:rPr>
          <w:rFonts w:eastAsia="Times New Roman"/>
          <w:color w:val="000000"/>
          <w:lang w:eastAsia="lv-LV"/>
        </w:rPr>
        <w:t>u</w:t>
      </w:r>
      <w:r w:rsidRPr="00076981">
        <w:rPr>
          <w:rFonts w:eastAsia="Times New Roman"/>
          <w:color w:val="000000"/>
          <w:lang w:eastAsia="lv-LV"/>
        </w:rPr>
        <w:t xml:space="preserve"> </w:t>
      </w:r>
      <w:r w:rsidR="000A50FA">
        <w:rPr>
          <w:rFonts w:eastAsia="Times New Roman"/>
          <w:color w:val="000000"/>
          <w:lang w:eastAsia="lv-LV"/>
        </w:rPr>
        <w:t>ar</w:t>
      </w:r>
      <w:r w:rsidR="000A50FA" w:rsidRPr="00076981">
        <w:rPr>
          <w:rFonts w:eastAsia="Times New Roman"/>
          <w:color w:val="000000"/>
          <w:lang w:eastAsia="lv-LV"/>
        </w:rPr>
        <w:t xml:space="preserve"> </w:t>
      </w:r>
      <w:r w:rsidRPr="00076981">
        <w:rPr>
          <w:rFonts w:eastAsia="Times New Roman"/>
          <w:color w:val="000000"/>
          <w:lang w:eastAsia="lv-LV"/>
        </w:rPr>
        <w:t xml:space="preserve">lūgumu pārņemt īpašnieka piederošās komunikācijas pašvaldības īpašumā, kopsakarā ar uzskaitītajām tiesību normām un lietas faktiskajiem apstākļiem, </w:t>
      </w:r>
      <w:r w:rsidR="001D52BD">
        <w:rPr>
          <w:rFonts w:eastAsia="Times New Roman"/>
          <w:color w:val="000000"/>
          <w:lang w:eastAsia="lv-LV"/>
        </w:rPr>
        <w:t xml:space="preserve">pašvaldības </w:t>
      </w:r>
      <w:r w:rsidRPr="00076981">
        <w:rPr>
          <w:rFonts w:eastAsia="Times New Roman"/>
          <w:color w:val="000000"/>
          <w:lang w:eastAsia="lv-LV"/>
        </w:rPr>
        <w:t>dome secina, ka komunikāciju pārņemšana pašvaldības īpašumā bez atlīdzības (dāvinājumā) ir lietderīga, jo tās ir izmantojam</w:t>
      </w:r>
      <w:r w:rsidR="00C15825">
        <w:rPr>
          <w:rFonts w:eastAsia="Times New Roman"/>
          <w:color w:val="000000"/>
          <w:lang w:eastAsia="lv-LV"/>
        </w:rPr>
        <w:t>as</w:t>
      </w:r>
      <w:r w:rsidRPr="00076981">
        <w:rPr>
          <w:rFonts w:eastAsia="Times New Roman"/>
          <w:color w:val="000000"/>
          <w:lang w:eastAsia="lv-LV"/>
        </w:rPr>
        <w:t xml:space="preserve"> pašvaldības autonomo funkciju nodrošināšanai</w:t>
      </w:r>
      <w:r w:rsidR="0088193A">
        <w:rPr>
          <w:rFonts w:eastAsia="Times New Roman"/>
          <w:color w:val="000000"/>
          <w:lang w:eastAsia="lv-LV"/>
        </w:rPr>
        <w:t>, nodrošinot iespēju pieslēgties centralizētajai ūdensvada</w:t>
      </w:r>
      <w:r w:rsidR="00BD1807">
        <w:rPr>
          <w:rFonts w:eastAsia="Times New Roman"/>
          <w:color w:val="000000"/>
          <w:lang w:eastAsia="lv-LV"/>
        </w:rPr>
        <w:t xml:space="preserve"> un kanalizācijas sistēmai vēl 4</w:t>
      </w:r>
      <w:r w:rsidR="0088193A">
        <w:rPr>
          <w:rFonts w:eastAsia="Times New Roman"/>
          <w:color w:val="000000"/>
          <w:lang w:eastAsia="lv-LV"/>
        </w:rPr>
        <w:t xml:space="preserve"> privātpersonām</w:t>
      </w:r>
      <w:r w:rsidRPr="00076981">
        <w:rPr>
          <w:rFonts w:eastAsia="Times New Roman"/>
          <w:color w:val="000000"/>
          <w:lang w:eastAsia="lv-LV"/>
        </w:rPr>
        <w:t>.</w:t>
      </w:r>
    </w:p>
    <w:p w14:paraId="2B53AD22" w14:textId="0990BFB3" w:rsidR="00677CAC" w:rsidRDefault="001502A3" w:rsidP="004C1753">
      <w:pPr>
        <w:spacing w:before="120" w:after="0"/>
      </w:pPr>
      <w:r w:rsidRPr="001502A3">
        <w:t>Pamatojoties uz</w:t>
      </w:r>
      <w:r w:rsidR="005E374B">
        <w:t xml:space="preserve"> Pašvaldību likuma 4. panta pirmās daļas 1. punktu, 10. panta pirmās daļas 16. punktu</w:t>
      </w:r>
      <w:r w:rsidRPr="001502A3">
        <w:t>, Civillikuma 1912.</w:t>
      </w:r>
      <w:r w:rsidR="00C15825">
        <w:t xml:space="preserve"> </w:t>
      </w:r>
      <w:r w:rsidRPr="001502A3">
        <w:t xml:space="preserve">pantu, saskaņā ar apsaimniekošanas līgumu, kas 02.02.2004. noslēgts starp Carnikavas pagasta padomi un </w:t>
      </w:r>
      <w:r>
        <w:t xml:space="preserve">pašvaldības aģentūru „Carnikavas </w:t>
      </w:r>
      <w:proofErr w:type="spellStart"/>
      <w:r>
        <w:t>k</w:t>
      </w:r>
      <w:r w:rsidRPr="001502A3">
        <w:t>omunālserviss</w:t>
      </w:r>
      <w:proofErr w:type="spellEnd"/>
      <w:r w:rsidRPr="001502A3">
        <w:t xml:space="preserve">”, kā arī </w:t>
      </w:r>
      <w:r w:rsidR="00A716BA" w:rsidRPr="00A716BA">
        <w:t>Finanšu k</w:t>
      </w:r>
      <w:r w:rsidR="005E374B">
        <w:t>omitejas 18.01.2023</w:t>
      </w:r>
      <w:r w:rsidR="00A716BA" w:rsidRPr="00A716BA">
        <w:t xml:space="preserve">. atzinumu, </w:t>
      </w:r>
      <w:r w:rsidR="00677CAC" w:rsidRPr="00C751D9">
        <w:t xml:space="preserve">Ādažu novada </w:t>
      </w:r>
      <w:r w:rsidR="00DC2C6E">
        <w:t xml:space="preserve">pašvaldības </w:t>
      </w:r>
      <w:r w:rsidR="00677CAC" w:rsidRPr="00C751D9">
        <w:t>dome</w:t>
      </w:r>
    </w:p>
    <w:p w14:paraId="331977A3" w14:textId="4A15B857" w:rsidR="00B90E47" w:rsidRDefault="00677CAC" w:rsidP="00C3565F">
      <w:pPr>
        <w:spacing w:before="120"/>
        <w:jc w:val="center"/>
        <w:rPr>
          <w:b/>
        </w:rPr>
      </w:pPr>
      <w:r w:rsidRPr="0034107D">
        <w:rPr>
          <w:b/>
        </w:rPr>
        <w:t>NOLEMJ:</w:t>
      </w:r>
    </w:p>
    <w:p w14:paraId="1506CC3F" w14:textId="6F0B1389" w:rsidR="00B90E47" w:rsidRPr="005E374B" w:rsidRDefault="005E374B" w:rsidP="00C3565F">
      <w:pPr>
        <w:pStyle w:val="ListParagraph"/>
        <w:numPr>
          <w:ilvl w:val="0"/>
          <w:numId w:val="17"/>
        </w:numPr>
        <w:spacing w:after="120"/>
        <w:jc w:val="both"/>
        <w:rPr>
          <w:szCs w:val="20"/>
        </w:rPr>
      </w:pPr>
      <w:r w:rsidRPr="005E374B">
        <w:rPr>
          <w:szCs w:val="20"/>
        </w:rPr>
        <w:t>Pieņemt no</w:t>
      </w:r>
      <w:r w:rsidR="0085568F">
        <w:rPr>
          <w:szCs w:val="20"/>
        </w:rPr>
        <w:t xml:space="preserve"> </w:t>
      </w:r>
      <w:r w:rsidR="0085568F">
        <w:t>[vārds/uzvārds]</w:t>
      </w:r>
      <w:r w:rsidRPr="005E374B">
        <w:rPr>
          <w:szCs w:val="20"/>
        </w:rPr>
        <w:t>, nekustamā īpašuma</w:t>
      </w:r>
      <w:r w:rsidR="00035710">
        <w:rPr>
          <w:szCs w:val="20"/>
        </w:rPr>
        <w:t xml:space="preserve"> </w:t>
      </w:r>
      <w:r w:rsidR="00035710" w:rsidRPr="0085568F">
        <w:rPr>
          <w:color w:val="000000"/>
        </w:rPr>
        <w:t>[</w:t>
      </w:r>
      <w:r w:rsidR="00035710">
        <w:rPr>
          <w:color w:val="000000"/>
        </w:rPr>
        <w:t>adrese]</w:t>
      </w:r>
      <w:r w:rsidRPr="005E374B">
        <w:rPr>
          <w:szCs w:val="20"/>
        </w:rPr>
        <w:t xml:space="preserve">, kadastra Nr. </w:t>
      </w:r>
      <w:r w:rsidR="00035710" w:rsidRPr="0085568F">
        <w:rPr>
          <w:color w:val="000000"/>
        </w:rPr>
        <w:t>[</w:t>
      </w:r>
      <w:r w:rsidR="00035710">
        <w:rPr>
          <w:color w:val="000000"/>
        </w:rPr>
        <w:t xml:space="preserve">numurs] </w:t>
      </w:r>
      <w:r w:rsidRPr="005E374B">
        <w:rPr>
          <w:szCs w:val="20"/>
        </w:rPr>
        <w:t>īpašnieka, Ādažu novada pašvaldības īpašumā bez atlīdzības (dāvinājumā) infrastruktūras objektus – ūdensvada</w:t>
      </w:r>
      <w:r w:rsidR="002228CF">
        <w:rPr>
          <w:szCs w:val="20"/>
        </w:rPr>
        <w:t xml:space="preserve"> un kanalizācijas</w:t>
      </w:r>
      <w:r w:rsidRPr="005E374B">
        <w:rPr>
          <w:szCs w:val="20"/>
        </w:rPr>
        <w:t xml:space="preserve"> trasi, kas izbūvēta Ādažu novada pašvaldībai piederošajā nekustamajā īpašumā </w:t>
      </w:r>
      <w:r w:rsidR="00C3565F">
        <w:rPr>
          <w:szCs w:val="20"/>
        </w:rPr>
        <w:t xml:space="preserve">Žagatu </w:t>
      </w:r>
      <w:r w:rsidRPr="005E374B">
        <w:rPr>
          <w:szCs w:val="20"/>
        </w:rPr>
        <w:t xml:space="preserve">iela, </w:t>
      </w:r>
      <w:proofErr w:type="spellStart"/>
      <w:r w:rsidR="00C3565F">
        <w:rPr>
          <w:szCs w:val="20"/>
        </w:rPr>
        <w:t>Kalngale</w:t>
      </w:r>
      <w:proofErr w:type="spellEnd"/>
      <w:r w:rsidRPr="005E374B">
        <w:rPr>
          <w:szCs w:val="20"/>
        </w:rPr>
        <w:t>, Carnikavas pagasts, Ādažu novads, kadastra Nr.</w:t>
      </w:r>
      <w:r w:rsidR="00C3565F" w:rsidRPr="00C3565F">
        <w:t xml:space="preserve"> </w:t>
      </w:r>
      <w:r w:rsidR="00C3565F" w:rsidRPr="00C3565F">
        <w:rPr>
          <w:szCs w:val="20"/>
        </w:rPr>
        <w:t>80520070743</w:t>
      </w:r>
      <w:r w:rsidRPr="005E374B">
        <w:rPr>
          <w:szCs w:val="20"/>
        </w:rPr>
        <w:t>.</w:t>
      </w:r>
    </w:p>
    <w:p w14:paraId="40D63B6B" w14:textId="77777777" w:rsidR="00B90E47" w:rsidRPr="00D46F37" w:rsidRDefault="00B90E47" w:rsidP="005E374B">
      <w:pPr>
        <w:numPr>
          <w:ilvl w:val="0"/>
          <w:numId w:val="17"/>
        </w:numPr>
        <w:ind w:left="391" w:hanging="391"/>
      </w:pPr>
      <w:r w:rsidRPr="00D46F37">
        <w:t xml:space="preserve">Noteikt termiņu dāvinājuma līguma noslēgšanai – </w:t>
      </w:r>
      <w:r w:rsidRPr="0071228D">
        <w:t>6 (seši) mēneši,</w:t>
      </w:r>
      <w:r w:rsidRPr="00D46F37">
        <w:t xml:space="preserve"> skaitot no lēmuma pieņemšanas dienas, pēc kura notecēšanas lēmums zaudē spēku.</w:t>
      </w:r>
    </w:p>
    <w:p w14:paraId="75B249FD" w14:textId="641917DD" w:rsidR="00B90E47" w:rsidRPr="00D46F37" w:rsidRDefault="00B90E47" w:rsidP="00B90E47">
      <w:pPr>
        <w:numPr>
          <w:ilvl w:val="0"/>
          <w:numId w:val="17"/>
        </w:numPr>
      </w:pPr>
      <w:r w:rsidRPr="00D46F37">
        <w:t>Pašvaldības mantas iznomāšanas un atsavināšanas</w:t>
      </w:r>
      <w:r w:rsidRPr="00D46F37">
        <w:rPr>
          <w:b/>
          <w:bCs/>
        </w:rPr>
        <w:t xml:space="preserve"> </w:t>
      </w:r>
      <w:r w:rsidRPr="00D46F37">
        <w:t>komisijai sadarbībā ar pašvaldības aģentūr</w:t>
      </w:r>
      <w:r>
        <w:t>u</w:t>
      </w:r>
      <w:r w:rsidRPr="00D46F37">
        <w:t xml:space="preserve"> „Carnikavas </w:t>
      </w:r>
      <w:proofErr w:type="spellStart"/>
      <w:r w:rsidRPr="00D46F37">
        <w:t>komunālserviss</w:t>
      </w:r>
      <w:proofErr w:type="spellEnd"/>
      <w:r w:rsidRPr="00D46F37">
        <w:t xml:space="preserve">” 1 (viena) mēneša laikā no </w:t>
      </w:r>
      <w:r w:rsidR="00991607">
        <w:t xml:space="preserve">lēmuma pieņemšanas </w:t>
      </w:r>
      <w:r w:rsidRPr="00D46F37">
        <w:t xml:space="preserve">sastādīt pieņemšanas-nodošanas aktu par </w:t>
      </w:r>
      <w:r>
        <w:t xml:space="preserve">lēmuma </w:t>
      </w:r>
      <w:r w:rsidRPr="00D46F37">
        <w:t>1. punktā norādīto dāvinājumā pieņemto mantu, norādot dāvinātās mantas daudzumu, kvalitatīvos rādītājus un vērtību naudas izteiksmē</w:t>
      </w:r>
      <w:r w:rsidRPr="00D46F37">
        <w:rPr>
          <w:shd w:val="clear" w:color="auto" w:fill="FFFFFF"/>
        </w:rPr>
        <w:t xml:space="preserve">. </w:t>
      </w:r>
    </w:p>
    <w:p w14:paraId="53CD721C" w14:textId="6A1F8035" w:rsidR="00B90E47" w:rsidRPr="00D46F37" w:rsidRDefault="00253A47" w:rsidP="00114AF9">
      <w:pPr>
        <w:numPr>
          <w:ilvl w:val="0"/>
          <w:numId w:val="17"/>
        </w:numPr>
      </w:pPr>
      <w:r>
        <w:t>Juridiskajai un iepirkumu nodaļai</w:t>
      </w:r>
      <w:r w:rsidR="00B90E47" w:rsidRPr="00D46F37">
        <w:t xml:space="preserve"> </w:t>
      </w:r>
      <w:r>
        <w:t>10 (desmit)</w:t>
      </w:r>
      <w:r w:rsidR="00114AF9">
        <w:t xml:space="preserve"> darbdienu laikā pēc 3</w:t>
      </w:r>
      <w:r w:rsidR="00114AF9" w:rsidRPr="00114AF9">
        <w:t>. punktā noteiktā pieņemšanas-nodošanas akta parakstīšanas sagatavot dāvinājuma līguma projektu par 1. punktā noteiktās mantas pieņemšanu pašvaldības īpašumā bez atlīdzības (dāvinājumā)</w:t>
      </w:r>
      <w:r w:rsidR="00B90E47" w:rsidRPr="00D46F37">
        <w:rPr>
          <w:shd w:val="clear" w:color="auto" w:fill="FFFFFF"/>
        </w:rPr>
        <w:t>.</w:t>
      </w:r>
    </w:p>
    <w:p w14:paraId="0B9F781D" w14:textId="77777777" w:rsidR="00B90E47" w:rsidRPr="00D46F37" w:rsidRDefault="00B90E47" w:rsidP="00B90E47">
      <w:pPr>
        <w:numPr>
          <w:ilvl w:val="0"/>
          <w:numId w:val="17"/>
        </w:numPr>
      </w:pPr>
      <w:r w:rsidRPr="00D46F37">
        <w:t xml:space="preserve">Pēc pašvaldības īpašuma tiesības uz </w:t>
      </w:r>
      <w:r>
        <w:t xml:space="preserve">lēmuma </w:t>
      </w:r>
      <w:r w:rsidRPr="00D46F37">
        <w:t xml:space="preserve">1. punktā </w:t>
      </w:r>
      <w:r>
        <w:t>noteikto</w:t>
      </w:r>
      <w:r w:rsidRPr="00D46F37">
        <w:t xml:space="preserve"> nekustamo īpašumu nostiprināšanas zemesgrāmatā nodot to pašvaldības aģentūrai „Carnikavas </w:t>
      </w:r>
      <w:proofErr w:type="spellStart"/>
      <w:r w:rsidRPr="00D46F37">
        <w:t>komunālserviss</w:t>
      </w:r>
      <w:proofErr w:type="spellEnd"/>
      <w:r w:rsidRPr="00D46F37">
        <w:t xml:space="preserve">” pārvaldīšanā (apsaimniekošanā) līdz ar tā piederumiem un dokumentiem, kuri uz to attiecas, un noslēgt papildu vienošanos pie 02.02.2004. apsaimniekošanas līguma starp Carnikavas pagasta padomi un pašvaldības aģentūru „Carnikavas </w:t>
      </w:r>
      <w:proofErr w:type="spellStart"/>
      <w:r w:rsidRPr="00D46F37">
        <w:t>komunālserviss</w:t>
      </w:r>
      <w:proofErr w:type="spellEnd"/>
      <w:r w:rsidRPr="00D46F37">
        <w:t>”.</w:t>
      </w:r>
    </w:p>
    <w:p w14:paraId="7FCF9F23" w14:textId="7E457B37" w:rsidR="00B90E47" w:rsidRPr="00D46F37" w:rsidRDefault="00B90E47" w:rsidP="00B90E47">
      <w:pPr>
        <w:numPr>
          <w:ilvl w:val="0"/>
          <w:numId w:val="17"/>
        </w:numPr>
      </w:pPr>
      <w:r w:rsidRPr="00D46F37">
        <w:t>Juridiskajai un iepirkumu nodaļai 10 (desmit) darba dienu laikā no pašvaldības īpašuma tiesības nostiprināšanas zemesgrāmatā</w:t>
      </w:r>
      <w:r w:rsidR="005361D6">
        <w:t xml:space="preserve"> </w:t>
      </w:r>
      <w:r w:rsidRPr="00D46F37">
        <w:t xml:space="preserve">sagatavot </w:t>
      </w:r>
      <w:r>
        <w:t xml:space="preserve">lēmuma </w:t>
      </w:r>
      <w:r w:rsidRPr="00D46F37">
        <w:t xml:space="preserve">5. punktā </w:t>
      </w:r>
      <w:r>
        <w:t>noteikto</w:t>
      </w:r>
      <w:r w:rsidRPr="00D46F37">
        <w:t xml:space="preserve"> vienošanos.</w:t>
      </w:r>
    </w:p>
    <w:p w14:paraId="5B19012B" w14:textId="77777777" w:rsidR="00B90E47" w:rsidRPr="00D46F37" w:rsidRDefault="00B90E47" w:rsidP="00B90E47">
      <w:pPr>
        <w:numPr>
          <w:ilvl w:val="0"/>
          <w:numId w:val="17"/>
        </w:numPr>
      </w:pPr>
      <w:r w:rsidRPr="00D46F37">
        <w:rPr>
          <w:bCs/>
          <w:iCs/>
          <w:color w:val="000000"/>
          <w:lang w:eastAsia="lv-LV"/>
        </w:rPr>
        <w:lastRenderedPageBreak/>
        <w:t>Pašvaldības aģentūra</w:t>
      </w:r>
      <w:r>
        <w:rPr>
          <w:bCs/>
          <w:iCs/>
          <w:color w:val="000000"/>
          <w:lang w:eastAsia="lv-LV"/>
        </w:rPr>
        <w:t>i</w:t>
      </w:r>
      <w:r w:rsidRPr="00D46F37">
        <w:rPr>
          <w:bCs/>
          <w:iCs/>
          <w:color w:val="000000"/>
          <w:lang w:eastAsia="lv-LV"/>
        </w:rPr>
        <w:t xml:space="preserve"> „Carnikavas </w:t>
      </w:r>
      <w:proofErr w:type="spellStart"/>
      <w:r w:rsidRPr="00D46F37">
        <w:rPr>
          <w:bCs/>
          <w:iCs/>
          <w:color w:val="000000"/>
          <w:lang w:eastAsia="lv-LV"/>
        </w:rPr>
        <w:t>komunālserviss</w:t>
      </w:r>
      <w:proofErr w:type="spellEnd"/>
      <w:r w:rsidRPr="00D46F37">
        <w:rPr>
          <w:bCs/>
          <w:iCs/>
          <w:color w:val="000000"/>
          <w:lang w:eastAsia="lv-LV"/>
        </w:rPr>
        <w:t xml:space="preserve">” apmaksāt </w:t>
      </w:r>
      <w:r>
        <w:rPr>
          <w:bCs/>
          <w:iCs/>
          <w:color w:val="000000"/>
          <w:lang w:eastAsia="lv-LV"/>
        </w:rPr>
        <w:t xml:space="preserve">lēmuma </w:t>
      </w:r>
      <w:r w:rsidRPr="00D46F37">
        <w:rPr>
          <w:bCs/>
          <w:iCs/>
          <w:color w:val="000000"/>
          <w:lang w:eastAsia="lv-LV"/>
        </w:rPr>
        <w:t xml:space="preserve">1. punktā </w:t>
      </w:r>
      <w:r>
        <w:rPr>
          <w:bCs/>
          <w:iCs/>
          <w:color w:val="000000"/>
          <w:lang w:eastAsia="lv-LV"/>
        </w:rPr>
        <w:t>noteiktās</w:t>
      </w:r>
      <w:r w:rsidRPr="00D46F37">
        <w:rPr>
          <w:bCs/>
          <w:iCs/>
          <w:color w:val="000000"/>
          <w:lang w:eastAsia="lv-LV"/>
        </w:rPr>
        <w:t xml:space="preserve"> </w:t>
      </w:r>
      <w:r w:rsidRPr="00D46F37">
        <w:t xml:space="preserve">nekustamās mantas </w:t>
      </w:r>
      <w:r w:rsidRPr="00D46F37">
        <w:rPr>
          <w:bCs/>
          <w:iCs/>
          <w:color w:val="000000"/>
          <w:lang w:eastAsia="lv-LV"/>
        </w:rPr>
        <w:t>uzturēšanas izdevumus no aģentūras budžeta tāmes līdzekļiem</w:t>
      </w:r>
      <w:r w:rsidRPr="00D46F37">
        <w:t>.</w:t>
      </w:r>
    </w:p>
    <w:p w14:paraId="694EA769" w14:textId="77777777" w:rsidR="00B90E47" w:rsidRPr="00D46F37" w:rsidRDefault="00B90E47" w:rsidP="00B90E47">
      <w:pPr>
        <w:numPr>
          <w:ilvl w:val="0"/>
          <w:numId w:val="17"/>
        </w:numPr>
      </w:pPr>
      <w:r w:rsidRPr="00D46F37">
        <w:t>Pašvaldības izpilddirektoram veikt lēmuma izpildes kontroli.</w:t>
      </w:r>
    </w:p>
    <w:p w14:paraId="2B53AD30" w14:textId="77777777" w:rsidR="00677CAC" w:rsidRDefault="00677CAC" w:rsidP="004C1753">
      <w:pPr>
        <w:spacing w:before="120" w:after="0"/>
      </w:pPr>
    </w:p>
    <w:p w14:paraId="2B53AD31" w14:textId="79B6A000" w:rsidR="00677CAC" w:rsidRDefault="00677CAC" w:rsidP="004C1753">
      <w:pPr>
        <w:spacing w:before="120" w:after="0"/>
        <w:rPr>
          <w:noProof/>
        </w:rPr>
      </w:pPr>
      <w:r>
        <w:rPr>
          <w:noProof/>
        </w:rPr>
        <w:t>Pašvaldības domes priekšsēdētāj</w:t>
      </w:r>
      <w:r w:rsidR="00D72B95">
        <w:rPr>
          <w:noProof/>
        </w:rPr>
        <w:t>a</w:t>
      </w:r>
      <w:r w:rsidR="00502BD2">
        <w:rPr>
          <w:noProof/>
        </w:rPr>
        <w:tab/>
      </w:r>
      <w:r w:rsidR="00502BD2">
        <w:rPr>
          <w:noProof/>
        </w:rPr>
        <w:tab/>
      </w:r>
      <w:r w:rsidR="00502BD2">
        <w:rPr>
          <w:noProof/>
        </w:rPr>
        <w:tab/>
      </w:r>
      <w:r w:rsidR="00502BD2">
        <w:rPr>
          <w:noProof/>
        </w:rPr>
        <w:tab/>
      </w:r>
      <w:r w:rsidR="00502BD2">
        <w:rPr>
          <w:noProof/>
        </w:rPr>
        <w:tab/>
      </w:r>
      <w:r w:rsidR="00502BD2">
        <w:rPr>
          <w:noProof/>
        </w:rPr>
        <w:tab/>
      </w:r>
      <w:r w:rsidR="00D72B95">
        <w:rPr>
          <w:noProof/>
        </w:rPr>
        <w:t>K. Miķelsone</w:t>
      </w:r>
      <w:r w:rsidRPr="00677CAC">
        <w:rPr>
          <w:noProof/>
        </w:rPr>
        <w:t xml:space="preserve"> </w:t>
      </w:r>
    </w:p>
    <w:p w14:paraId="2B53AD32" w14:textId="77777777" w:rsidR="00677CAC" w:rsidRDefault="00677CAC">
      <w:r>
        <w:t>__________________________</w:t>
      </w:r>
    </w:p>
    <w:p w14:paraId="2B53AD33" w14:textId="77777777" w:rsidR="00677CAC" w:rsidRPr="00C714FF" w:rsidRDefault="00677CAC">
      <w:r w:rsidRPr="00C714FF">
        <w:t>Izsniegt norakstus:</w:t>
      </w:r>
    </w:p>
    <w:p w14:paraId="2B53AD34" w14:textId="3E7C8DF8" w:rsidR="00F6747D" w:rsidRPr="001502A3" w:rsidRDefault="00D72B95" w:rsidP="00461EAF">
      <w:pPr>
        <w:ind w:right="1"/>
        <w:rPr>
          <w:i/>
          <w:iCs/>
        </w:rPr>
      </w:pPr>
      <w:r>
        <w:rPr>
          <w:i/>
          <w:iCs/>
          <w:lang w:eastAsia="zh-CN"/>
        </w:rPr>
        <w:t>A</w:t>
      </w:r>
      <w:r w:rsidR="001502A3" w:rsidRPr="000B0DAE">
        <w:rPr>
          <w:i/>
          <w:iCs/>
          <w:lang w:eastAsia="zh-CN"/>
        </w:rPr>
        <w:t>ģentūra, FIN</w:t>
      </w:r>
      <w:r w:rsidR="001467E0">
        <w:rPr>
          <w:i/>
          <w:iCs/>
          <w:lang w:eastAsia="zh-CN"/>
        </w:rPr>
        <w:t xml:space="preserve">, </w:t>
      </w:r>
      <w:r>
        <w:rPr>
          <w:i/>
          <w:iCs/>
          <w:lang w:eastAsia="zh-CN"/>
        </w:rPr>
        <w:t xml:space="preserve">JN, NĪN, IDR1, </w:t>
      </w:r>
      <w:r w:rsidR="001467E0">
        <w:rPr>
          <w:i/>
          <w:iCs/>
          <w:lang w:eastAsia="zh-CN"/>
        </w:rPr>
        <w:t>IDR</w:t>
      </w:r>
      <w:r w:rsidR="00DA5EB7">
        <w:rPr>
          <w:i/>
          <w:iCs/>
          <w:lang w:eastAsia="zh-CN"/>
        </w:rPr>
        <w:t>, iesniedzējs</w:t>
      </w:r>
      <w:r w:rsidR="001502A3" w:rsidRPr="000B0DAE">
        <w:rPr>
          <w:i/>
          <w:iCs/>
          <w:lang w:eastAsia="zh-CN"/>
        </w:rPr>
        <w:t xml:space="preserve"> - @</w:t>
      </w:r>
    </w:p>
    <w:sectPr w:rsidR="00F6747D" w:rsidRPr="001502A3" w:rsidSect="007A62AA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1630E1"/>
    <w:multiLevelType w:val="hybridMultilevel"/>
    <w:tmpl w:val="95B247F6"/>
    <w:lvl w:ilvl="0" w:tplc="E2AC89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EC86F4">
      <w:start w:val="1"/>
      <w:numFmt w:val="lowerLetter"/>
      <w:lvlText w:val="%2."/>
      <w:lvlJc w:val="left"/>
      <w:pPr>
        <w:ind w:left="1440" w:hanging="360"/>
      </w:pPr>
    </w:lvl>
    <w:lvl w:ilvl="2" w:tplc="E480B698" w:tentative="1">
      <w:start w:val="1"/>
      <w:numFmt w:val="lowerRoman"/>
      <w:lvlText w:val="%3."/>
      <w:lvlJc w:val="right"/>
      <w:pPr>
        <w:ind w:left="2160" w:hanging="180"/>
      </w:pPr>
    </w:lvl>
    <w:lvl w:ilvl="3" w:tplc="618E09DC" w:tentative="1">
      <w:start w:val="1"/>
      <w:numFmt w:val="decimal"/>
      <w:lvlText w:val="%4."/>
      <w:lvlJc w:val="left"/>
      <w:pPr>
        <w:ind w:left="2880" w:hanging="360"/>
      </w:pPr>
    </w:lvl>
    <w:lvl w:ilvl="4" w:tplc="7D4C3DCC" w:tentative="1">
      <w:start w:val="1"/>
      <w:numFmt w:val="lowerLetter"/>
      <w:lvlText w:val="%5."/>
      <w:lvlJc w:val="left"/>
      <w:pPr>
        <w:ind w:left="3600" w:hanging="360"/>
      </w:pPr>
    </w:lvl>
    <w:lvl w:ilvl="5" w:tplc="0C0C92BE" w:tentative="1">
      <w:start w:val="1"/>
      <w:numFmt w:val="lowerRoman"/>
      <w:lvlText w:val="%6."/>
      <w:lvlJc w:val="right"/>
      <w:pPr>
        <w:ind w:left="4320" w:hanging="180"/>
      </w:pPr>
    </w:lvl>
    <w:lvl w:ilvl="6" w:tplc="10CCB746" w:tentative="1">
      <w:start w:val="1"/>
      <w:numFmt w:val="decimal"/>
      <w:lvlText w:val="%7."/>
      <w:lvlJc w:val="left"/>
      <w:pPr>
        <w:ind w:left="5040" w:hanging="360"/>
      </w:pPr>
    </w:lvl>
    <w:lvl w:ilvl="7" w:tplc="7EAACC60" w:tentative="1">
      <w:start w:val="1"/>
      <w:numFmt w:val="lowerLetter"/>
      <w:lvlText w:val="%8."/>
      <w:lvlJc w:val="left"/>
      <w:pPr>
        <w:ind w:left="5760" w:hanging="360"/>
      </w:pPr>
    </w:lvl>
    <w:lvl w:ilvl="8" w:tplc="0BDEA8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72BF4"/>
    <w:multiLevelType w:val="multilevel"/>
    <w:tmpl w:val="E9AE75A2"/>
    <w:lvl w:ilvl="0">
      <w:start w:val="1"/>
      <w:numFmt w:val="decimal"/>
      <w:lvlText w:val="(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7752F3"/>
    <w:multiLevelType w:val="hybridMultilevel"/>
    <w:tmpl w:val="63841C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01394"/>
    <w:multiLevelType w:val="hybridMultilevel"/>
    <w:tmpl w:val="3104EBE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F683A"/>
    <w:multiLevelType w:val="hybridMultilevel"/>
    <w:tmpl w:val="5FAA5E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215F8"/>
    <w:multiLevelType w:val="hybridMultilevel"/>
    <w:tmpl w:val="5EB8297A"/>
    <w:lvl w:ilvl="0" w:tplc="0CF0CDA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322FA"/>
    <w:multiLevelType w:val="multilevel"/>
    <w:tmpl w:val="3F54E83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0472428"/>
    <w:multiLevelType w:val="hybridMultilevel"/>
    <w:tmpl w:val="BA608BE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48A822D9"/>
    <w:multiLevelType w:val="hybridMultilevel"/>
    <w:tmpl w:val="95B247F6"/>
    <w:lvl w:ilvl="0" w:tplc="7AE41D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B3ABE4C">
      <w:start w:val="1"/>
      <w:numFmt w:val="lowerLetter"/>
      <w:lvlText w:val="%2."/>
      <w:lvlJc w:val="left"/>
      <w:pPr>
        <w:ind w:left="1440" w:hanging="360"/>
      </w:pPr>
    </w:lvl>
    <w:lvl w:ilvl="2" w:tplc="F1CA5572" w:tentative="1">
      <w:start w:val="1"/>
      <w:numFmt w:val="lowerRoman"/>
      <w:lvlText w:val="%3."/>
      <w:lvlJc w:val="right"/>
      <w:pPr>
        <w:ind w:left="2160" w:hanging="180"/>
      </w:pPr>
    </w:lvl>
    <w:lvl w:ilvl="3" w:tplc="7EF62E28" w:tentative="1">
      <w:start w:val="1"/>
      <w:numFmt w:val="decimal"/>
      <w:lvlText w:val="%4."/>
      <w:lvlJc w:val="left"/>
      <w:pPr>
        <w:ind w:left="2880" w:hanging="360"/>
      </w:pPr>
    </w:lvl>
    <w:lvl w:ilvl="4" w:tplc="000C4CA2" w:tentative="1">
      <w:start w:val="1"/>
      <w:numFmt w:val="lowerLetter"/>
      <w:lvlText w:val="%5."/>
      <w:lvlJc w:val="left"/>
      <w:pPr>
        <w:ind w:left="3600" w:hanging="360"/>
      </w:pPr>
    </w:lvl>
    <w:lvl w:ilvl="5" w:tplc="51CED70A" w:tentative="1">
      <w:start w:val="1"/>
      <w:numFmt w:val="lowerRoman"/>
      <w:lvlText w:val="%6."/>
      <w:lvlJc w:val="right"/>
      <w:pPr>
        <w:ind w:left="4320" w:hanging="180"/>
      </w:pPr>
    </w:lvl>
    <w:lvl w:ilvl="6" w:tplc="2B8C03F8" w:tentative="1">
      <w:start w:val="1"/>
      <w:numFmt w:val="decimal"/>
      <w:lvlText w:val="%7."/>
      <w:lvlJc w:val="left"/>
      <w:pPr>
        <w:ind w:left="5040" w:hanging="360"/>
      </w:pPr>
    </w:lvl>
    <w:lvl w:ilvl="7" w:tplc="C1E27C86" w:tentative="1">
      <w:start w:val="1"/>
      <w:numFmt w:val="lowerLetter"/>
      <w:lvlText w:val="%8."/>
      <w:lvlJc w:val="left"/>
      <w:pPr>
        <w:ind w:left="5760" w:hanging="360"/>
      </w:pPr>
    </w:lvl>
    <w:lvl w:ilvl="8" w:tplc="A5A8BC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4DD2395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1">
    <w:nsid w:val="50F93570"/>
    <w:multiLevelType w:val="hybridMultilevel"/>
    <w:tmpl w:val="E4CAD86E"/>
    <w:lvl w:ilvl="0" w:tplc="04BE62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1D2F6D2" w:tentative="1">
      <w:start w:val="1"/>
      <w:numFmt w:val="lowerLetter"/>
      <w:lvlText w:val="%2."/>
      <w:lvlJc w:val="left"/>
      <w:pPr>
        <w:ind w:left="1440" w:hanging="360"/>
      </w:pPr>
    </w:lvl>
    <w:lvl w:ilvl="2" w:tplc="75887962" w:tentative="1">
      <w:start w:val="1"/>
      <w:numFmt w:val="lowerRoman"/>
      <w:lvlText w:val="%3."/>
      <w:lvlJc w:val="right"/>
      <w:pPr>
        <w:ind w:left="2160" w:hanging="180"/>
      </w:pPr>
    </w:lvl>
    <w:lvl w:ilvl="3" w:tplc="302EA582" w:tentative="1">
      <w:start w:val="1"/>
      <w:numFmt w:val="decimal"/>
      <w:lvlText w:val="%4."/>
      <w:lvlJc w:val="left"/>
      <w:pPr>
        <w:ind w:left="2880" w:hanging="360"/>
      </w:pPr>
    </w:lvl>
    <w:lvl w:ilvl="4" w:tplc="1720AA28" w:tentative="1">
      <w:start w:val="1"/>
      <w:numFmt w:val="lowerLetter"/>
      <w:lvlText w:val="%5."/>
      <w:lvlJc w:val="left"/>
      <w:pPr>
        <w:ind w:left="3600" w:hanging="360"/>
      </w:pPr>
    </w:lvl>
    <w:lvl w:ilvl="5" w:tplc="729AFF90" w:tentative="1">
      <w:start w:val="1"/>
      <w:numFmt w:val="lowerRoman"/>
      <w:lvlText w:val="%6."/>
      <w:lvlJc w:val="right"/>
      <w:pPr>
        <w:ind w:left="4320" w:hanging="180"/>
      </w:pPr>
    </w:lvl>
    <w:lvl w:ilvl="6" w:tplc="02A81FCE" w:tentative="1">
      <w:start w:val="1"/>
      <w:numFmt w:val="decimal"/>
      <w:lvlText w:val="%7."/>
      <w:lvlJc w:val="left"/>
      <w:pPr>
        <w:ind w:left="5040" w:hanging="360"/>
      </w:pPr>
    </w:lvl>
    <w:lvl w:ilvl="7" w:tplc="90A469FC" w:tentative="1">
      <w:start w:val="1"/>
      <w:numFmt w:val="lowerLetter"/>
      <w:lvlText w:val="%8."/>
      <w:lvlJc w:val="left"/>
      <w:pPr>
        <w:ind w:left="5760" w:hanging="360"/>
      </w:pPr>
    </w:lvl>
    <w:lvl w:ilvl="8" w:tplc="7AE06D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465AE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658269C"/>
    <w:multiLevelType w:val="multilevel"/>
    <w:tmpl w:val="AC4690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14" w15:restartNumberingAfterBreak="0">
    <w:nsid w:val="6647071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1">
    <w:nsid w:val="7B705355"/>
    <w:multiLevelType w:val="hybridMultilevel"/>
    <w:tmpl w:val="E932D274"/>
    <w:lvl w:ilvl="0" w:tplc="4934C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6291DC" w:tentative="1">
      <w:start w:val="1"/>
      <w:numFmt w:val="lowerLetter"/>
      <w:lvlText w:val="%2."/>
      <w:lvlJc w:val="left"/>
      <w:pPr>
        <w:ind w:left="1440" w:hanging="360"/>
      </w:pPr>
    </w:lvl>
    <w:lvl w:ilvl="2" w:tplc="21E4AA0C" w:tentative="1">
      <w:start w:val="1"/>
      <w:numFmt w:val="lowerRoman"/>
      <w:lvlText w:val="%3."/>
      <w:lvlJc w:val="right"/>
      <w:pPr>
        <w:ind w:left="2160" w:hanging="180"/>
      </w:pPr>
    </w:lvl>
    <w:lvl w:ilvl="3" w:tplc="260AD3EC" w:tentative="1">
      <w:start w:val="1"/>
      <w:numFmt w:val="decimal"/>
      <w:lvlText w:val="%4."/>
      <w:lvlJc w:val="left"/>
      <w:pPr>
        <w:ind w:left="2880" w:hanging="360"/>
      </w:pPr>
    </w:lvl>
    <w:lvl w:ilvl="4" w:tplc="C14407F8" w:tentative="1">
      <w:start w:val="1"/>
      <w:numFmt w:val="lowerLetter"/>
      <w:lvlText w:val="%5."/>
      <w:lvlJc w:val="left"/>
      <w:pPr>
        <w:ind w:left="3600" w:hanging="360"/>
      </w:pPr>
    </w:lvl>
    <w:lvl w:ilvl="5" w:tplc="2996E5E0" w:tentative="1">
      <w:start w:val="1"/>
      <w:numFmt w:val="lowerRoman"/>
      <w:lvlText w:val="%6."/>
      <w:lvlJc w:val="right"/>
      <w:pPr>
        <w:ind w:left="4320" w:hanging="180"/>
      </w:pPr>
    </w:lvl>
    <w:lvl w:ilvl="6" w:tplc="4F6AF80A" w:tentative="1">
      <w:start w:val="1"/>
      <w:numFmt w:val="decimal"/>
      <w:lvlText w:val="%7."/>
      <w:lvlJc w:val="left"/>
      <w:pPr>
        <w:ind w:left="5040" w:hanging="360"/>
      </w:pPr>
    </w:lvl>
    <w:lvl w:ilvl="7" w:tplc="496E8B0E" w:tentative="1">
      <w:start w:val="1"/>
      <w:numFmt w:val="lowerLetter"/>
      <w:lvlText w:val="%8."/>
      <w:lvlJc w:val="left"/>
      <w:pPr>
        <w:ind w:left="5760" w:hanging="360"/>
      </w:pPr>
    </w:lvl>
    <w:lvl w:ilvl="8" w:tplc="0136E7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29583B"/>
    <w:multiLevelType w:val="hybridMultilevel"/>
    <w:tmpl w:val="35D0BA64"/>
    <w:lvl w:ilvl="0" w:tplc="3E326C32">
      <w:start w:val="1"/>
      <w:numFmt w:val="decimal"/>
      <w:lvlText w:val="%1)"/>
      <w:lvlJc w:val="left"/>
      <w:pPr>
        <w:ind w:left="360" w:hanging="360"/>
      </w:pPr>
      <w:rPr>
        <w:rFonts w:ascii="Times New Roman" w:eastAsia="Lucida Sans Unicode" w:hAnsi="Times New Roman"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4142500">
    <w:abstractNumId w:val="8"/>
  </w:num>
  <w:num w:numId="2" w16cid:durableId="619338473">
    <w:abstractNumId w:val="10"/>
  </w:num>
  <w:num w:numId="3" w16cid:durableId="1343321261">
    <w:abstractNumId w:val="0"/>
  </w:num>
  <w:num w:numId="4" w16cid:durableId="240723860">
    <w:abstractNumId w:val="9"/>
  </w:num>
  <w:num w:numId="5" w16cid:durableId="1890456536">
    <w:abstractNumId w:val="15"/>
  </w:num>
  <w:num w:numId="6" w16cid:durableId="98843141">
    <w:abstractNumId w:val="1"/>
  </w:num>
  <w:num w:numId="7" w16cid:durableId="1374188486">
    <w:abstractNumId w:val="6"/>
  </w:num>
  <w:num w:numId="8" w16cid:durableId="1238786921">
    <w:abstractNumId w:val="13"/>
  </w:num>
  <w:num w:numId="9" w16cid:durableId="1503205181">
    <w:abstractNumId w:val="2"/>
  </w:num>
  <w:num w:numId="10" w16cid:durableId="1594392404">
    <w:abstractNumId w:val="5"/>
  </w:num>
  <w:num w:numId="11" w16cid:durableId="430853862">
    <w:abstractNumId w:val="11"/>
  </w:num>
  <w:num w:numId="12" w16cid:durableId="932738804">
    <w:abstractNumId w:val="7"/>
  </w:num>
  <w:num w:numId="13" w16cid:durableId="981740325">
    <w:abstractNumId w:val="14"/>
  </w:num>
  <w:num w:numId="14" w16cid:durableId="863788468">
    <w:abstractNumId w:val="4"/>
  </w:num>
  <w:num w:numId="15" w16cid:durableId="213857325">
    <w:abstractNumId w:val="16"/>
  </w:num>
  <w:num w:numId="16" w16cid:durableId="1823039363">
    <w:abstractNumId w:val="3"/>
  </w:num>
  <w:num w:numId="17" w16cid:durableId="1504144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2AA"/>
    <w:rsid w:val="00035710"/>
    <w:rsid w:val="00057AEF"/>
    <w:rsid w:val="00076981"/>
    <w:rsid w:val="00084C6B"/>
    <w:rsid w:val="000912C3"/>
    <w:rsid w:val="000A04CF"/>
    <w:rsid w:val="000A50FA"/>
    <w:rsid w:val="000B6C49"/>
    <w:rsid w:val="000C69CC"/>
    <w:rsid w:val="00112DA2"/>
    <w:rsid w:val="00114AF9"/>
    <w:rsid w:val="00120F04"/>
    <w:rsid w:val="001467E0"/>
    <w:rsid w:val="001502A3"/>
    <w:rsid w:val="001675CD"/>
    <w:rsid w:val="00175050"/>
    <w:rsid w:val="00190291"/>
    <w:rsid w:val="001977D7"/>
    <w:rsid w:val="001B6D5A"/>
    <w:rsid w:val="001B7AFF"/>
    <w:rsid w:val="001D52BD"/>
    <w:rsid w:val="001D63A1"/>
    <w:rsid w:val="00211A2C"/>
    <w:rsid w:val="0021219B"/>
    <w:rsid w:val="0022265C"/>
    <w:rsid w:val="002228CF"/>
    <w:rsid w:val="00231151"/>
    <w:rsid w:val="002369B3"/>
    <w:rsid w:val="00253A47"/>
    <w:rsid w:val="002B0331"/>
    <w:rsid w:val="002E0EEE"/>
    <w:rsid w:val="002E5593"/>
    <w:rsid w:val="002E5F4C"/>
    <w:rsid w:val="002F5822"/>
    <w:rsid w:val="00305E11"/>
    <w:rsid w:val="00312E8B"/>
    <w:rsid w:val="00335216"/>
    <w:rsid w:val="00340F71"/>
    <w:rsid w:val="003618E5"/>
    <w:rsid w:val="00366E07"/>
    <w:rsid w:val="00367053"/>
    <w:rsid w:val="00367735"/>
    <w:rsid w:val="00373715"/>
    <w:rsid w:val="00373E6B"/>
    <w:rsid w:val="00395B7C"/>
    <w:rsid w:val="003A4EF2"/>
    <w:rsid w:val="003C7083"/>
    <w:rsid w:val="003F5330"/>
    <w:rsid w:val="00420A10"/>
    <w:rsid w:val="00461EAF"/>
    <w:rsid w:val="00477007"/>
    <w:rsid w:val="004960E4"/>
    <w:rsid w:val="004A3CC1"/>
    <w:rsid w:val="004C1753"/>
    <w:rsid w:val="004F6EE1"/>
    <w:rsid w:val="00502BD2"/>
    <w:rsid w:val="005139E3"/>
    <w:rsid w:val="00514161"/>
    <w:rsid w:val="00535244"/>
    <w:rsid w:val="005361D6"/>
    <w:rsid w:val="00544C2B"/>
    <w:rsid w:val="005661AA"/>
    <w:rsid w:val="00567C3C"/>
    <w:rsid w:val="005A0087"/>
    <w:rsid w:val="005C4787"/>
    <w:rsid w:val="005E374B"/>
    <w:rsid w:val="00600514"/>
    <w:rsid w:val="00613BE4"/>
    <w:rsid w:val="006176A0"/>
    <w:rsid w:val="00633620"/>
    <w:rsid w:val="006423AB"/>
    <w:rsid w:val="00661D0C"/>
    <w:rsid w:val="00673957"/>
    <w:rsid w:val="00677CAC"/>
    <w:rsid w:val="006863AA"/>
    <w:rsid w:val="006A3992"/>
    <w:rsid w:val="006B125F"/>
    <w:rsid w:val="006C2D30"/>
    <w:rsid w:val="006D5222"/>
    <w:rsid w:val="006D54ED"/>
    <w:rsid w:val="006E0F00"/>
    <w:rsid w:val="00716769"/>
    <w:rsid w:val="00726F51"/>
    <w:rsid w:val="007A420F"/>
    <w:rsid w:val="007A62AA"/>
    <w:rsid w:val="007D2EA3"/>
    <w:rsid w:val="007D3284"/>
    <w:rsid w:val="007E34DB"/>
    <w:rsid w:val="007E5F9F"/>
    <w:rsid w:val="008173F2"/>
    <w:rsid w:val="008177AB"/>
    <w:rsid w:val="008376B0"/>
    <w:rsid w:val="0085568F"/>
    <w:rsid w:val="0088193A"/>
    <w:rsid w:val="008819D9"/>
    <w:rsid w:val="00887B95"/>
    <w:rsid w:val="008926A9"/>
    <w:rsid w:val="008A17DC"/>
    <w:rsid w:val="008A7E56"/>
    <w:rsid w:val="008F5BC5"/>
    <w:rsid w:val="0092341E"/>
    <w:rsid w:val="00967837"/>
    <w:rsid w:val="00971836"/>
    <w:rsid w:val="009751CB"/>
    <w:rsid w:val="00985442"/>
    <w:rsid w:val="00990A16"/>
    <w:rsid w:val="00991607"/>
    <w:rsid w:val="009927D5"/>
    <w:rsid w:val="00993764"/>
    <w:rsid w:val="009A26EC"/>
    <w:rsid w:val="009A42FB"/>
    <w:rsid w:val="009A6467"/>
    <w:rsid w:val="00A1735E"/>
    <w:rsid w:val="00A303E1"/>
    <w:rsid w:val="00A34B2F"/>
    <w:rsid w:val="00A45F2F"/>
    <w:rsid w:val="00A5060C"/>
    <w:rsid w:val="00A64040"/>
    <w:rsid w:val="00A716BA"/>
    <w:rsid w:val="00A71C3B"/>
    <w:rsid w:val="00A94B9F"/>
    <w:rsid w:val="00AC5E45"/>
    <w:rsid w:val="00AD2338"/>
    <w:rsid w:val="00AD2E24"/>
    <w:rsid w:val="00AE40DD"/>
    <w:rsid w:val="00AF2FFD"/>
    <w:rsid w:val="00B71E6C"/>
    <w:rsid w:val="00B83D4C"/>
    <w:rsid w:val="00B859F6"/>
    <w:rsid w:val="00B90E47"/>
    <w:rsid w:val="00BD1807"/>
    <w:rsid w:val="00BD402E"/>
    <w:rsid w:val="00BE036E"/>
    <w:rsid w:val="00C07C8C"/>
    <w:rsid w:val="00C12961"/>
    <w:rsid w:val="00C15825"/>
    <w:rsid w:val="00C165B9"/>
    <w:rsid w:val="00C25C75"/>
    <w:rsid w:val="00C26A35"/>
    <w:rsid w:val="00C34FCB"/>
    <w:rsid w:val="00C3565F"/>
    <w:rsid w:val="00C40B55"/>
    <w:rsid w:val="00C464BC"/>
    <w:rsid w:val="00C46E00"/>
    <w:rsid w:val="00C76172"/>
    <w:rsid w:val="00C805C5"/>
    <w:rsid w:val="00C81662"/>
    <w:rsid w:val="00CA7B1F"/>
    <w:rsid w:val="00CB3EBF"/>
    <w:rsid w:val="00CC4334"/>
    <w:rsid w:val="00CC70CD"/>
    <w:rsid w:val="00CD3E16"/>
    <w:rsid w:val="00CE42E0"/>
    <w:rsid w:val="00CE5498"/>
    <w:rsid w:val="00CE6F2B"/>
    <w:rsid w:val="00D47963"/>
    <w:rsid w:val="00D56981"/>
    <w:rsid w:val="00D72B95"/>
    <w:rsid w:val="00D8268D"/>
    <w:rsid w:val="00DA3594"/>
    <w:rsid w:val="00DA5EB7"/>
    <w:rsid w:val="00DC2C6E"/>
    <w:rsid w:val="00DD5165"/>
    <w:rsid w:val="00DF7974"/>
    <w:rsid w:val="00E13F34"/>
    <w:rsid w:val="00E21B7B"/>
    <w:rsid w:val="00E241A5"/>
    <w:rsid w:val="00E54256"/>
    <w:rsid w:val="00E6749D"/>
    <w:rsid w:val="00E93514"/>
    <w:rsid w:val="00E958E2"/>
    <w:rsid w:val="00EC1E65"/>
    <w:rsid w:val="00ED5226"/>
    <w:rsid w:val="00EE1822"/>
    <w:rsid w:val="00F14361"/>
    <w:rsid w:val="00F225A4"/>
    <w:rsid w:val="00F36AE1"/>
    <w:rsid w:val="00F36CDB"/>
    <w:rsid w:val="00F627B3"/>
    <w:rsid w:val="00F6747D"/>
    <w:rsid w:val="00F83588"/>
    <w:rsid w:val="00FE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53ACFE"/>
  <w15:chartTrackingRefBased/>
  <w15:docId w15:val="{7539FC04-91C4-4184-A2EB-CCB325F1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62AA"/>
    <w:rPr>
      <w:color w:val="808080"/>
    </w:rPr>
  </w:style>
  <w:style w:type="paragraph" w:styleId="NoSpacing">
    <w:name w:val="No Spacing"/>
    <w:uiPriority w:val="1"/>
    <w:qFormat/>
    <w:rsid w:val="009A6467"/>
    <w:pPr>
      <w:widowControl w:val="0"/>
      <w:spacing w:after="0"/>
      <w:jc w:val="left"/>
    </w:pPr>
    <w:rPr>
      <w:rFonts w:ascii="Calibri" w:eastAsia="Calibri" w:hAnsi="Calibri"/>
      <w:sz w:val="22"/>
      <w:szCs w:val="22"/>
      <w:lang w:val="en-US"/>
    </w:rPr>
  </w:style>
  <w:style w:type="character" w:styleId="Hyperlink">
    <w:name w:val="Hyperlink"/>
    <w:rsid w:val="00C26A35"/>
    <w:rPr>
      <w:color w:val="0000FF"/>
      <w:u w:val="single"/>
    </w:rPr>
  </w:style>
  <w:style w:type="paragraph" w:styleId="ListParagraph">
    <w:name w:val="List Paragraph"/>
    <w:basedOn w:val="Normal"/>
    <w:qFormat/>
    <w:rsid w:val="00C26A35"/>
    <w:pPr>
      <w:spacing w:after="0"/>
      <w:ind w:left="720"/>
      <w:contextualSpacing/>
      <w:jc w:val="left"/>
    </w:pPr>
    <w:rPr>
      <w:rFonts w:eastAsia="Times New Roman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3C7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70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70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083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A716BA"/>
    <w:pPr>
      <w:spacing w:after="0"/>
    </w:pPr>
    <w:rPr>
      <w:rFonts w:ascii="Tahoma" w:eastAsia="Times New Roman" w:hAnsi="Tahoma"/>
      <w:szCs w:val="20"/>
      <w:lang w:eastAsia="lv-LV"/>
    </w:rPr>
  </w:style>
  <w:style w:type="character" w:customStyle="1" w:styleId="BodyTextChar">
    <w:name w:val="Body Text Char"/>
    <w:basedOn w:val="DefaultParagraphFont"/>
    <w:link w:val="BodyText"/>
    <w:rsid w:val="00A716BA"/>
    <w:rPr>
      <w:rFonts w:ascii="Tahoma" w:eastAsia="Times New Roman" w:hAnsi="Tahoma"/>
      <w:szCs w:val="20"/>
      <w:lang w:eastAsia="lv-LV"/>
    </w:rPr>
  </w:style>
  <w:style w:type="character" w:styleId="Emphasis">
    <w:name w:val="Emphasis"/>
    <w:basedOn w:val="DefaultParagraphFont"/>
    <w:uiPriority w:val="20"/>
    <w:qFormat/>
    <w:rsid w:val="00A716B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49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49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53A47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16268-6731-4ACA-A178-5015D5531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3894</Words>
  <Characters>2221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Guntis Porietis</dc:creator>
  <cp:lastModifiedBy>Jevgēnija Sviridenkova</cp:lastModifiedBy>
  <cp:revision>2</cp:revision>
  <cp:lastPrinted>2021-09-15T12:58:00Z</cp:lastPrinted>
  <dcterms:created xsi:type="dcterms:W3CDTF">2023-01-20T06:10:00Z</dcterms:created>
  <dcterms:modified xsi:type="dcterms:W3CDTF">2023-01-20T06:10:00Z</dcterms:modified>
</cp:coreProperties>
</file>