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06075" w14:textId="75971AF0" w:rsidR="00E4040A" w:rsidRPr="00417387" w:rsidRDefault="00374AD7" w:rsidP="00CD675C">
      <w:pPr>
        <w:pStyle w:val="ListParagraph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1075912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75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65426" w14:textId="69A02C01" w:rsidR="00CD675C" w:rsidRDefault="00CD675C" w:rsidP="00E4040A">
      <w:pPr>
        <w:pStyle w:val="ListParagraph"/>
        <w:autoSpaceDE w:val="0"/>
        <w:autoSpaceDN w:val="0"/>
        <w:adjustRightInd w:val="0"/>
        <w:spacing w:after="0"/>
        <w:ind w:left="108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2B05A3A" w14:textId="77777777" w:rsidR="00CD675C" w:rsidRPr="00CD675C" w:rsidRDefault="00374AD7" w:rsidP="00CB71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675C">
        <w:rPr>
          <w:rFonts w:ascii="Times New Roman" w:hAnsi="Times New Roman" w:cs="Times New Roman"/>
          <w:sz w:val="28"/>
          <w:szCs w:val="28"/>
        </w:rPr>
        <w:t>NOLIKUMS</w:t>
      </w:r>
    </w:p>
    <w:p w14:paraId="4282181F" w14:textId="77777777" w:rsidR="00CD675C" w:rsidRPr="00CD675C" w:rsidRDefault="00374AD7" w:rsidP="00CB7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675C">
        <w:rPr>
          <w:rFonts w:ascii="Times New Roman" w:hAnsi="Times New Roman" w:cs="Times New Roman"/>
          <w:sz w:val="24"/>
          <w:szCs w:val="24"/>
        </w:rPr>
        <w:t>Ādažos, Ādažu novadā</w:t>
      </w:r>
    </w:p>
    <w:p w14:paraId="13E427D2" w14:textId="77777777" w:rsidR="00CD675C" w:rsidRPr="00CD675C" w:rsidRDefault="00CD675C" w:rsidP="00CB7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B58CB1" w14:textId="5D832701" w:rsidR="00CD675C" w:rsidRPr="00623CF8" w:rsidRDefault="00374AD7" w:rsidP="00374AD7">
      <w:pPr>
        <w:pStyle w:val="ListParagraph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CD675C">
        <w:rPr>
          <w:rFonts w:ascii="Times New Roman" w:hAnsi="Times New Roman" w:cs="Times New Roman"/>
          <w:sz w:val="24"/>
          <w:szCs w:val="24"/>
        </w:rPr>
        <w:t>2022.</w:t>
      </w:r>
      <w:r w:rsidR="00E32C44">
        <w:rPr>
          <w:rFonts w:ascii="Times New Roman" w:hAnsi="Times New Roman" w:cs="Times New Roman"/>
          <w:sz w:val="24"/>
          <w:szCs w:val="24"/>
        </w:rPr>
        <w:t xml:space="preserve"> </w:t>
      </w:r>
      <w:r w:rsidRPr="00CD675C">
        <w:rPr>
          <w:rFonts w:ascii="Times New Roman" w:hAnsi="Times New Roman" w:cs="Times New Roman"/>
          <w:sz w:val="24"/>
          <w:szCs w:val="24"/>
        </w:rPr>
        <w:t xml:space="preserve">gada </w:t>
      </w:r>
      <w:r w:rsidR="00F06CF8">
        <w:rPr>
          <w:rFonts w:ascii="Times New Roman" w:hAnsi="Times New Roman" w:cs="Times New Roman"/>
          <w:sz w:val="24"/>
          <w:szCs w:val="24"/>
        </w:rPr>
        <w:t>28</w:t>
      </w:r>
      <w:r w:rsidR="009301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6CF8">
        <w:rPr>
          <w:rFonts w:ascii="Times New Roman" w:hAnsi="Times New Roman" w:cs="Times New Roman"/>
          <w:sz w:val="24"/>
          <w:szCs w:val="24"/>
        </w:rPr>
        <w:t>septembrī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75C">
        <w:rPr>
          <w:rFonts w:ascii="Times New Roman" w:hAnsi="Times New Roman" w:cs="Times New Roman"/>
          <w:sz w:val="24"/>
          <w:szCs w:val="24"/>
        </w:rPr>
        <w:t xml:space="preserve"> </w:t>
      </w:r>
      <w:r w:rsidRPr="00CD675C">
        <w:rPr>
          <w:rFonts w:ascii="Times New Roman" w:hAnsi="Times New Roman" w:cs="Times New Roman"/>
          <w:sz w:val="24"/>
          <w:szCs w:val="24"/>
        </w:rPr>
        <w:tab/>
      </w:r>
      <w:r w:rsidRPr="00CD675C">
        <w:rPr>
          <w:rFonts w:ascii="Times New Roman" w:hAnsi="Times New Roman" w:cs="Times New Roman"/>
          <w:sz w:val="24"/>
          <w:szCs w:val="24"/>
        </w:rPr>
        <w:tab/>
      </w:r>
      <w:r w:rsidRPr="00CD675C">
        <w:rPr>
          <w:rFonts w:ascii="Times New Roman" w:hAnsi="Times New Roman" w:cs="Times New Roman"/>
          <w:sz w:val="24"/>
          <w:szCs w:val="24"/>
        </w:rPr>
        <w:tab/>
      </w:r>
      <w:r w:rsidRPr="00CD675C">
        <w:rPr>
          <w:rFonts w:ascii="Times New Roman" w:hAnsi="Times New Roman" w:cs="Times New Roman"/>
          <w:sz w:val="24"/>
          <w:szCs w:val="24"/>
        </w:rPr>
        <w:tab/>
      </w:r>
      <w:r w:rsidR="005C422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C4220" w:rsidRPr="00374AD7">
        <w:rPr>
          <w:rFonts w:ascii="Times New Roman" w:hAnsi="Times New Roman" w:cs="Times New Roman"/>
          <w:b/>
          <w:bCs/>
          <w:sz w:val="24"/>
        </w:rPr>
        <w:t xml:space="preserve">Nr. </w:t>
      </w:r>
      <w:r w:rsidR="005C4220" w:rsidRPr="00374AD7">
        <w:rPr>
          <w:rFonts w:ascii="Times New Roman" w:hAnsi="Times New Roman" w:cs="Times New Roman"/>
          <w:b/>
          <w:bCs/>
          <w:noProof/>
          <w:sz w:val="24"/>
        </w:rPr>
        <w:t>33</w:t>
      </w:r>
    </w:p>
    <w:p w14:paraId="4E89602A" w14:textId="17505817" w:rsidR="00CD675C" w:rsidRDefault="00CD675C" w:rsidP="00623CF8">
      <w:pPr>
        <w:pStyle w:val="ListParagraph"/>
        <w:autoSpaceDE w:val="0"/>
        <w:autoSpaceDN w:val="0"/>
        <w:adjustRightInd w:val="0"/>
        <w:spacing w:after="0" w:line="240" w:lineRule="auto"/>
        <w:ind w:left="1080"/>
        <w:contextualSpacing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0502B66" w14:textId="0F07E0DC" w:rsidR="008E659F" w:rsidRDefault="00374AD7" w:rsidP="00D91EB2">
      <w:pPr>
        <w:pStyle w:val="ListParagraph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>Pašvaldības b</w:t>
      </w:r>
      <w:r w:rsidR="0032236C">
        <w:rPr>
          <w:rFonts w:ascii="Times New Roman" w:hAnsi="Times New Roman"/>
          <w:b/>
          <w:bCs/>
          <w:color w:val="000000"/>
          <w:sz w:val="28"/>
          <w:szCs w:val="24"/>
        </w:rPr>
        <w:t>alvas izglītībā “Ādažu novada gada pedagogs” nolikums</w:t>
      </w:r>
    </w:p>
    <w:p w14:paraId="03E5E809" w14:textId="77777777" w:rsidR="00CB71E3" w:rsidRDefault="00CB71E3" w:rsidP="00623CF8">
      <w:pPr>
        <w:pStyle w:val="ListParagraph"/>
        <w:autoSpaceDE w:val="0"/>
        <w:autoSpaceDN w:val="0"/>
        <w:adjustRightInd w:val="0"/>
        <w:spacing w:after="0" w:line="240" w:lineRule="auto"/>
        <w:ind w:left="1080"/>
        <w:contextualSpacing w:val="0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14:paraId="4840045D" w14:textId="5CBB4808" w:rsidR="00795427" w:rsidRDefault="00374AD7" w:rsidP="00D91EB2">
      <w:pPr>
        <w:pStyle w:val="ListParagraph"/>
        <w:autoSpaceDE w:val="0"/>
        <w:autoSpaceDN w:val="0"/>
        <w:adjustRightInd w:val="0"/>
        <w:spacing w:after="120" w:line="240" w:lineRule="auto"/>
        <w:ind w:left="5103"/>
        <w:contextualSpacing w:val="0"/>
        <w:jc w:val="right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623CF8">
        <w:rPr>
          <w:rFonts w:ascii="Times New Roman" w:hAnsi="Times New Roman"/>
          <w:bCs/>
          <w:i/>
          <w:color w:val="000000"/>
          <w:sz w:val="24"/>
          <w:szCs w:val="24"/>
        </w:rPr>
        <w:t>Izdots saskaņā ar</w:t>
      </w:r>
      <w:r w:rsidR="00F23A73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 w:rsidR="00F23A73" w:rsidRPr="00F23A73">
        <w:rPr>
          <w:rFonts w:ascii="Times New Roman" w:hAnsi="Times New Roman"/>
          <w:bCs/>
          <w:i/>
          <w:color w:val="000000"/>
          <w:sz w:val="24"/>
          <w:szCs w:val="24"/>
        </w:rPr>
        <w:t>Valsts pārvaldes iekārtas likuma</w:t>
      </w:r>
      <w:r w:rsidR="00F23A73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 w:rsidR="00F23A73" w:rsidRPr="00F23A73">
        <w:rPr>
          <w:rFonts w:ascii="Times New Roman" w:hAnsi="Times New Roman"/>
          <w:bCs/>
          <w:i/>
          <w:color w:val="000000"/>
          <w:sz w:val="24"/>
          <w:szCs w:val="24"/>
        </w:rPr>
        <w:t>72.</w:t>
      </w:r>
      <w:r w:rsidR="00F06CF8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 w:rsidR="00F23A73" w:rsidRPr="00F23A73">
        <w:rPr>
          <w:rFonts w:ascii="Times New Roman" w:hAnsi="Times New Roman"/>
          <w:bCs/>
          <w:i/>
          <w:color w:val="000000"/>
          <w:sz w:val="24"/>
          <w:szCs w:val="24"/>
        </w:rPr>
        <w:t>panta pirmās daļas 2.</w:t>
      </w:r>
      <w:r w:rsidR="00F06CF8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 w:rsidR="00F23A73" w:rsidRPr="00F23A73">
        <w:rPr>
          <w:rFonts w:ascii="Times New Roman" w:hAnsi="Times New Roman"/>
          <w:bCs/>
          <w:i/>
          <w:color w:val="000000"/>
          <w:sz w:val="24"/>
          <w:szCs w:val="24"/>
        </w:rPr>
        <w:t>punktu</w:t>
      </w:r>
      <w:r w:rsidR="00F23A73">
        <w:rPr>
          <w:rFonts w:ascii="Times New Roman" w:hAnsi="Times New Roman"/>
          <w:bCs/>
          <w:i/>
          <w:color w:val="000000"/>
          <w:sz w:val="24"/>
          <w:szCs w:val="24"/>
        </w:rPr>
        <w:t xml:space="preserve"> un Izglītības likuma 17. panta trešās daļas 1</w:t>
      </w:r>
      <w:r w:rsidR="00F23A73">
        <w:rPr>
          <w:rFonts w:ascii="Times New Roman" w:hAnsi="Times New Roman"/>
          <w:bCs/>
          <w:i/>
          <w:color w:val="000000"/>
          <w:sz w:val="24"/>
          <w:szCs w:val="24"/>
          <w:vertAlign w:val="superscript"/>
        </w:rPr>
        <w:t>1</w:t>
      </w:r>
      <w:r w:rsidR="00F23A73">
        <w:rPr>
          <w:rFonts w:ascii="Times New Roman" w:hAnsi="Times New Roman"/>
          <w:bCs/>
          <w:i/>
          <w:color w:val="000000"/>
          <w:sz w:val="24"/>
          <w:szCs w:val="24"/>
        </w:rPr>
        <w:t>.</w:t>
      </w:r>
      <w:r w:rsidR="00F06CF8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 w:rsidR="00F23A73">
        <w:rPr>
          <w:rFonts w:ascii="Times New Roman" w:hAnsi="Times New Roman"/>
          <w:bCs/>
          <w:i/>
          <w:color w:val="000000"/>
          <w:sz w:val="24"/>
          <w:szCs w:val="24"/>
        </w:rPr>
        <w:t>punktu</w:t>
      </w:r>
    </w:p>
    <w:p w14:paraId="4E19B076" w14:textId="77777777" w:rsidR="00F23A73" w:rsidRPr="00623CF8" w:rsidRDefault="00F23A73" w:rsidP="00623CF8">
      <w:pPr>
        <w:pStyle w:val="ListParagraph"/>
        <w:autoSpaceDE w:val="0"/>
        <w:autoSpaceDN w:val="0"/>
        <w:adjustRightInd w:val="0"/>
        <w:spacing w:after="0" w:line="240" w:lineRule="auto"/>
        <w:ind w:left="4394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7F4136A7" w14:textId="0F9980AE" w:rsidR="00E4040A" w:rsidRDefault="00374AD7" w:rsidP="00D91EB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142" w:hanging="142"/>
        <w:contextualSpacing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17387">
        <w:rPr>
          <w:rFonts w:ascii="Times New Roman" w:hAnsi="Times New Roman"/>
          <w:b/>
          <w:bCs/>
          <w:color w:val="000000"/>
          <w:sz w:val="24"/>
          <w:szCs w:val="24"/>
        </w:rPr>
        <w:t>Visp</w:t>
      </w:r>
      <w:r w:rsidRPr="00417387">
        <w:rPr>
          <w:rFonts w:ascii="Times New Roman" w:eastAsia="TimesNewRoman,Bold" w:hAnsi="Times New Roman"/>
          <w:b/>
          <w:bCs/>
          <w:color w:val="000000"/>
          <w:sz w:val="24"/>
          <w:szCs w:val="24"/>
        </w:rPr>
        <w:t>ā</w:t>
      </w:r>
      <w:r w:rsidRPr="00417387">
        <w:rPr>
          <w:rFonts w:ascii="Times New Roman" w:hAnsi="Times New Roman"/>
          <w:b/>
          <w:bCs/>
          <w:color w:val="000000"/>
          <w:sz w:val="24"/>
          <w:szCs w:val="24"/>
        </w:rPr>
        <w:t>r</w:t>
      </w:r>
      <w:r w:rsidRPr="00417387">
        <w:rPr>
          <w:rFonts w:ascii="Times New Roman" w:eastAsia="TimesNewRoman,Bold" w:hAnsi="Times New Roman"/>
          <w:b/>
          <w:bCs/>
          <w:color w:val="000000"/>
          <w:sz w:val="24"/>
          <w:szCs w:val="24"/>
        </w:rPr>
        <w:t>ī</w:t>
      </w:r>
      <w:r w:rsidRPr="00417387">
        <w:rPr>
          <w:rFonts w:ascii="Times New Roman" w:hAnsi="Times New Roman"/>
          <w:b/>
          <w:bCs/>
          <w:color w:val="000000"/>
          <w:sz w:val="24"/>
          <w:szCs w:val="24"/>
        </w:rPr>
        <w:t>gie jaut</w:t>
      </w:r>
      <w:r w:rsidRPr="00417387">
        <w:rPr>
          <w:rFonts w:ascii="Times New Roman" w:eastAsia="TimesNewRoman,Bold" w:hAnsi="Times New Roman"/>
          <w:b/>
          <w:bCs/>
          <w:color w:val="000000"/>
          <w:sz w:val="24"/>
          <w:szCs w:val="24"/>
        </w:rPr>
        <w:t>ā</w:t>
      </w:r>
      <w:r w:rsidRPr="00417387">
        <w:rPr>
          <w:rFonts w:ascii="Times New Roman" w:hAnsi="Times New Roman"/>
          <w:b/>
          <w:bCs/>
          <w:color w:val="000000"/>
          <w:sz w:val="24"/>
          <w:szCs w:val="24"/>
        </w:rPr>
        <w:t>jumi</w:t>
      </w:r>
    </w:p>
    <w:p w14:paraId="03DA8FD2" w14:textId="37BB9290" w:rsidR="00E4040A" w:rsidRPr="00795427" w:rsidRDefault="00374AD7" w:rsidP="00D91EB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5427">
        <w:rPr>
          <w:rFonts w:ascii="Times New Roman" w:hAnsi="Times New Roman" w:cs="Times New Roman"/>
          <w:sz w:val="24"/>
          <w:szCs w:val="24"/>
        </w:rPr>
        <w:t xml:space="preserve">Nolikums nosaka kārtību, kādā  </w:t>
      </w:r>
      <w:r w:rsidR="00F06CF8">
        <w:rPr>
          <w:rFonts w:ascii="Times New Roman" w:hAnsi="Times New Roman" w:cs="Times New Roman"/>
          <w:sz w:val="24"/>
          <w:szCs w:val="24"/>
        </w:rPr>
        <w:t>Ādažu novada pašvaldība</w:t>
      </w:r>
      <w:r w:rsidR="00846D44">
        <w:rPr>
          <w:rFonts w:ascii="Times New Roman" w:hAnsi="Times New Roman" w:cs="Times New Roman"/>
          <w:sz w:val="24"/>
          <w:szCs w:val="24"/>
        </w:rPr>
        <w:t xml:space="preserve"> </w:t>
      </w:r>
      <w:r w:rsidR="00846D44" w:rsidRPr="00795427">
        <w:rPr>
          <w:rFonts w:ascii="Times New Roman" w:hAnsi="Times New Roman" w:cs="Times New Roman"/>
          <w:sz w:val="24"/>
          <w:szCs w:val="24"/>
        </w:rPr>
        <w:t>piešķir</w:t>
      </w:r>
      <w:r w:rsidR="00F06CF8">
        <w:rPr>
          <w:rFonts w:ascii="Times New Roman" w:hAnsi="Times New Roman" w:cs="Times New Roman"/>
          <w:sz w:val="24"/>
          <w:szCs w:val="24"/>
        </w:rPr>
        <w:t xml:space="preserve"> </w:t>
      </w:r>
      <w:r w:rsidR="0032236C" w:rsidRPr="00795427">
        <w:rPr>
          <w:rFonts w:ascii="Times New Roman" w:hAnsi="Times New Roman" w:cs="Times New Roman"/>
          <w:sz w:val="24"/>
          <w:szCs w:val="24"/>
        </w:rPr>
        <w:t>balv</w:t>
      </w:r>
      <w:r w:rsidR="00846D44">
        <w:rPr>
          <w:rFonts w:ascii="Times New Roman" w:hAnsi="Times New Roman" w:cs="Times New Roman"/>
          <w:sz w:val="24"/>
          <w:szCs w:val="24"/>
        </w:rPr>
        <w:t>u</w:t>
      </w:r>
      <w:r w:rsidR="0032236C" w:rsidRPr="00795427">
        <w:rPr>
          <w:rFonts w:ascii="Times New Roman" w:hAnsi="Times New Roman" w:cs="Times New Roman"/>
          <w:sz w:val="24"/>
          <w:szCs w:val="24"/>
        </w:rPr>
        <w:t xml:space="preserve"> izglītībā </w:t>
      </w:r>
      <w:r w:rsidRPr="00795427">
        <w:rPr>
          <w:rFonts w:ascii="Times New Roman" w:hAnsi="Times New Roman" w:cs="Times New Roman"/>
          <w:sz w:val="24"/>
          <w:szCs w:val="24"/>
        </w:rPr>
        <w:t>„</w:t>
      </w:r>
      <w:r w:rsidR="0032236C" w:rsidRPr="00795427">
        <w:rPr>
          <w:rFonts w:ascii="Times New Roman" w:hAnsi="Times New Roman" w:cs="Times New Roman"/>
          <w:sz w:val="24"/>
          <w:szCs w:val="24"/>
        </w:rPr>
        <w:t>Ādažu novada g</w:t>
      </w:r>
      <w:r w:rsidRPr="00795427">
        <w:rPr>
          <w:rFonts w:ascii="Times New Roman" w:hAnsi="Times New Roman" w:cs="Times New Roman"/>
          <w:sz w:val="24"/>
          <w:szCs w:val="24"/>
        </w:rPr>
        <w:t xml:space="preserve">ada pedagogs” (turpmāk – </w:t>
      </w:r>
      <w:r w:rsidR="0032236C" w:rsidRPr="00795427">
        <w:rPr>
          <w:rFonts w:ascii="Times New Roman" w:hAnsi="Times New Roman" w:cs="Times New Roman"/>
          <w:sz w:val="24"/>
          <w:szCs w:val="24"/>
        </w:rPr>
        <w:t>balva</w:t>
      </w:r>
      <w:r w:rsidRPr="00795427">
        <w:rPr>
          <w:rFonts w:ascii="Times New Roman" w:hAnsi="Times New Roman" w:cs="Times New Roman"/>
          <w:sz w:val="24"/>
          <w:szCs w:val="24"/>
        </w:rPr>
        <w:t>)</w:t>
      </w:r>
      <w:r w:rsidR="00101B1A">
        <w:rPr>
          <w:rFonts w:ascii="Times New Roman" w:hAnsi="Times New Roman" w:cs="Times New Roman"/>
          <w:sz w:val="24"/>
          <w:szCs w:val="24"/>
        </w:rPr>
        <w:t xml:space="preserve"> </w:t>
      </w:r>
      <w:r w:rsidR="00101B1A" w:rsidRPr="00101B1A">
        <w:rPr>
          <w:rFonts w:ascii="Times New Roman" w:hAnsi="Times New Roman" w:cs="Times New Roman"/>
          <w:sz w:val="24"/>
          <w:szCs w:val="24"/>
        </w:rPr>
        <w:t xml:space="preserve">Ādažu novada </w:t>
      </w:r>
      <w:r w:rsidR="00101B1A">
        <w:rPr>
          <w:rFonts w:ascii="Times New Roman" w:hAnsi="Times New Roman" w:cs="Times New Roman"/>
          <w:sz w:val="24"/>
          <w:szCs w:val="24"/>
        </w:rPr>
        <w:t xml:space="preserve">pašvaldības un privāto </w:t>
      </w:r>
      <w:r w:rsidR="00101B1A" w:rsidRPr="00101B1A">
        <w:rPr>
          <w:rFonts w:ascii="Times New Roman" w:hAnsi="Times New Roman" w:cs="Times New Roman"/>
          <w:sz w:val="24"/>
          <w:szCs w:val="24"/>
        </w:rPr>
        <w:t>izglītības iestāžu</w:t>
      </w:r>
      <w:r w:rsidR="00EB41EC">
        <w:rPr>
          <w:rFonts w:ascii="Times New Roman" w:hAnsi="Times New Roman" w:cs="Times New Roman"/>
          <w:sz w:val="24"/>
          <w:szCs w:val="24"/>
        </w:rPr>
        <w:t xml:space="preserve"> (turpmāk – izglītības iestādes)</w:t>
      </w:r>
      <w:r w:rsidR="00101B1A" w:rsidRPr="00101B1A">
        <w:rPr>
          <w:rFonts w:ascii="Times New Roman" w:hAnsi="Times New Roman" w:cs="Times New Roman"/>
          <w:sz w:val="24"/>
          <w:szCs w:val="24"/>
        </w:rPr>
        <w:t xml:space="preserve"> pedagogiem </w:t>
      </w:r>
      <w:r w:rsidR="00101B1A">
        <w:rPr>
          <w:rFonts w:ascii="Times New Roman" w:hAnsi="Times New Roman" w:cs="Times New Roman"/>
          <w:sz w:val="24"/>
          <w:szCs w:val="24"/>
        </w:rPr>
        <w:t xml:space="preserve">par </w:t>
      </w:r>
      <w:r w:rsidR="00101B1A" w:rsidRPr="00101B1A">
        <w:rPr>
          <w:rFonts w:ascii="Times New Roman" w:hAnsi="Times New Roman" w:cs="Times New Roman"/>
          <w:sz w:val="24"/>
          <w:szCs w:val="24"/>
        </w:rPr>
        <w:t>augstu profesionālo meistarību, nozīmīgiem ieguldījumiem un sasniegumiem Ādažu novada izglītības attīstībā</w:t>
      </w:r>
      <w:r w:rsidR="00122D29">
        <w:rPr>
          <w:rFonts w:ascii="Times New Roman" w:hAnsi="Times New Roman" w:cs="Times New Roman"/>
          <w:sz w:val="24"/>
          <w:szCs w:val="24"/>
        </w:rPr>
        <w:t>.</w:t>
      </w:r>
      <w:r w:rsidR="00101B1A" w:rsidRPr="00101B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1C7FEE" w14:textId="05CF5F60" w:rsidR="0032236C" w:rsidRDefault="00374AD7" w:rsidP="00D91EB2">
      <w:pPr>
        <w:pStyle w:val="Default"/>
        <w:numPr>
          <w:ilvl w:val="0"/>
          <w:numId w:val="5"/>
        </w:numPr>
        <w:spacing w:after="120"/>
        <w:ind w:left="426" w:hanging="426"/>
        <w:jc w:val="both"/>
        <w:rPr>
          <w:color w:val="auto"/>
        </w:rPr>
      </w:pPr>
      <w:r>
        <w:t xml:space="preserve">Balvas </w:t>
      </w:r>
      <w:r w:rsidRPr="00E4040A">
        <w:t xml:space="preserve">mērķis ir </w:t>
      </w:r>
      <w:r>
        <w:t xml:space="preserve">izteikt atzinību </w:t>
      </w:r>
      <w:r w:rsidR="00101B1A">
        <w:t>pedagogiem</w:t>
      </w:r>
      <w:r w:rsidRPr="00B00737">
        <w:rPr>
          <w:color w:val="auto"/>
        </w:rPr>
        <w:t xml:space="preserve">, kā arī </w:t>
      </w:r>
      <w:r w:rsidRPr="00B00737">
        <w:rPr>
          <w:color w:val="auto"/>
        </w:rPr>
        <w:t>stiprināt profesijas prestižu sabiedrībā.</w:t>
      </w:r>
    </w:p>
    <w:p w14:paraId="35557D9C" w14:textId="5DA99087" w:rsidR="00A839E1" w:rsidRPr="00A5175D" w:rsidRDefault="00374AD7" w:rsidP="0093010C">
      <w:pPr>
        <w:pStyle w:val="ListParagraph"/>
        <w:numPr>
          <w:ilvl w:val="0"/>
          <w:numId w:val="5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93010C">
        <w:rPr>
          <w:rFonts w:ascii="Times New Roman" w:hAnsi="Times New Roman" w:cs="Times New Roman"/>
          <w:color w:val="000000" w:themeColor="text1"/>
          <w:sz w:val="24"/>
          <w:szCs w:val="24"/>
        </w:rPr>
        <w:t>Balvas piešķiršanu</w:t>
      </w:r>
      <w:r w:rsidR="0032236C" w:rsidRPr="00930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organizē Ādažu novada pašvaldība</w:t>
      </w:r>
      <w:r w:rsidR="00D3381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526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Balvas laureātiem izmaksā privātpersona</w:t>
      </w:r>
      <w:r w:rsidR="00A5175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526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 kuru pašvaldībai noslēgts līgums.</w:t>
      </w:r>
      <w:r w:rsidR="00223257" w:rsidRPr="00930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23239DA" w14:textId="4888A63B" w:rsidR="00465679" w:rsidRPr="00B309B6" w:rsidRDefault="00374AD7" w:rsidP="00D91EB2">
      <w:pPr>
        <w:pStyle w:val="Default"/>
        <w:numPr>
          <w:ilvl w:val="0"/>
          <w:numId w:val="5"/>
        </w:numPr>
        <w:tabs>
          <w:tab w:val="left" w:pos="142"/>
        </w:tabs>
        <w:spacing w:after="120"/>
        <w:ind w:left="426" w:hanging="426"/>
        <w:jc w:val="both"/>
      </w:pPr>
      <w:r>
        <w:t>Balv</w:t>
      </w:r>
      <w:r w:rsidR="00390370">
        <w:t>u</w:t>
      </w:r>
      <w:r>
        <w:t xml:space="preserve"> piešķir </w:t>
      </w:r>
      <w:r w:rsidRPr="00B309B6">
        <w:t>nominācij</w:t>
      </w:r>
      <w:r>
        <w:t>ās</w:t>
      </w:r>
      <w:r w:rsidRPr="00B309B6">
        <w:t xml:space="preserve">: </w:t>
      </w:r>
    </w:p>
    <w:p w14:paraId="4BE228BA" w14:textId="742FE917" w:rsidR="00465679" w:rsidRPr="00B309B6" w:rsidRDefault="00374AD7" w:rsidP="00D91EB2">
      <w:pPr>
        <w:pStyle w:val="Default"/>
        <w:numPr>
          <w:ilvl w:val="1"/>
          <w:numId w:val="5"/>
        </w:numPr>
        <w:tabs>
          <w:tab w:val="left" w:pos="142"/>
          <w:tab w:val="left" w:pos="993"/>
        </w:tabs>
        <w:spacing w:after="120"/>
        <w:ind w:left="993" w:hanging="567"/>
        <w:jc w:val="both"/>
      </w:pPr>
      <w:r>
        <w:t>“</w:t>
      </w:r>
      <w:r w:rsidRPr="00B309B6">
        <w:t>Gada pedagogs pirmsskol</w:t>
      </w:r>
      <w:r w:rsidR="00122D29">
        <w:t>ā”</w:t>
      </w:r>
      <w:r w:rsidRPr="00B309B6">
        <w:t xml:space="preserve">; </w:t>
      </w:r>
    </w:p>
    <w:p w14:paraId="3E413AD1" w14:textId="5B311CE4" w:rsidR="00465679" w:rsidRPr="00B309B6" w:rsidRDefault="00374AD7" w:rsidP="00D91EB2">
      <w:pPr>
        <w:pStyle w:val="Default"/>
        <w:numPr>
          <w:ilvl w:val="1"/>
          <w:numId w:val="5"/>
        </w:numPr>
        <w:tabs>
          <w:tab w:val="left" w:pos="142"/>
          <w:tab w:val="left" w:pos="993"/>
        </w:tabs>
        <w:spacing w:after="120"/>
        <w:ind w:left="993" w:hanging="567"/>
        <w:jc w:val="both"/>
      </w:pPr>
      <w:r>
        <w:t>“</w:t>
      </w:r>
      <w:r w:rsidRPr="00B309B6">
        <w:t xml:space="preserve">Gada pedagogs </w:t>
      </w:r>
      <w:r w:rsidRPr="00B309B6">
        <w:t>sākumskol</w:t>
      </w:r>
      <w:r w:rsidR="00122D29">
        <w:t>ā</w:t>
      </w:r>
      <w:r>
        <w:t>”</w:t>
      </w:r>
      <w:r w:rsidRPr="00B309B6">
        <w:t xml:space="preserve">; </w:t>
      </w:r>
    </w:p>
    <w:p w14:paraId="677A3632" w14:textId="328C8FB9" w:rsidR="00465679" w:rsidRPr="00B309B6" w:rsidRDefault="00374AD7" w:rsidP="00D91EB2">
      <w:pPr>
        <w:pStyle w:val="Default"/>
        <w:numPr>
          <w:ilvl w:val="1"/>
          <w:numId w:val="5"/>
        </w:numPr>
        <w:tabs>
          <w:tab w:val="left" w:pos="142"/>
          <w:tab w:val="left" w:pos="993"/>
        </w:tabs>
        <w:spacing w:after="120"/>
        <w:ind w:left="993" w:hanging="567"/>
        <w:jc w:val="both"/>
      </w:pPr>
      <w:r>
        <w:t>“</w:t>
      </w:r>
      <w:r w:rsidRPr="00B309B6">
        <w:t>Gada pedagogs pamatskol</w:t>
      </w:r>
      <w:r w:rsidR="00122D29">
        <w:t>ā</w:t>
      </w:r>
      <w:r>
        <w:t>”</w:t>
      </w:r>
      <w:r w:rsidRPr="00B309B6">
        <w:t xml:space="preserve">; </w:t>
      </w:r>
    </w:p>
    <w:p w14:paraId="567E06F0" w14:textId="3E206F15" w:rsidR="00465679" w:rsidRPr="00B309B6" w:rsidRDefault="00374AD7" w:rsidP="00D91EB2">
      <w:pPr>
        <w:pStyle w:val="Default"/>
        <w:numPr>
          <w:ilvl w:val="1"/>
          <w:numId w:val="5"/>
        </w:numPr>
        <w:tabs>
          <w:tab w:val="left" w:pos="142"/>
          <w:tab w:val="left" w:pos="993"/>
        </w:tabs>
        <w:spacing w:after="120"/>
        <w:ind w:left="993" w:hanging="567"/>
        <w:jc w:val="both"/>
      </w:pPr>
      <w:r>
        <w:t>“</w:t>
      </w:r>
      <w:r w:rsidRPr="00B309B6">
        <w:t>Gada pedagogs vidusskol</w:t>
      </w:r>
      <w:r w:rsidR="00122D29">
        <w:t>ā</w:t>
      </w:r>
      <w:r>
        <w:t>”</w:t>
      </w:r>
      <w:r w:rsidRPr="00B309B6">
        <w:t xml:space="preserve">; </w:t>
      </w:r>
    </w:p>
    <w:p w14:paraId="3BDCF8CF" w14:textId="3BB3704D" w:rsidR="00465679" w:rsidRDefault="00374AD7" w:rsidP="00D91EB2">
      <w:pPr>
        <w:pStyle w:val="Default"/>
        <w:numPr>
          <w:ilvl w:val="1"/>
          <w:numId w:val="5"/>
        </w:numPr>
        <w:tabs>
          <w:tab w:val="left" w:pos="142"/>
          <w:tab w:val="left" w:pos="993"/>
        </w:tabs>
        <w:spacing w:after="120"/>
        <w:ind w:left="993" w:hanging="567"/>
        <w:jc w:val="both"/>
      </w:pPr>
      <w:r>
        <w:t>“</w:t>
      </w:r>
      <w:r w:rsidRPr="00B309B6">
        <w:t xml:space="preserve">Gada pedagogs profesionālās ievirzes </w:t>
      </w:r>
      <w:r>
        <w:t>izglītībā sportā”</w:t>
      </w:r>
      <w:r w:rsidRPr="00B309B6">
        <w:t xml:space="preserve">; </w:t>
      </w:r>
    </w:p>
    <w:p w14:paraId="2741EBF3" w14:textId="6DE80499" w:rsidR="00465679" w:rsidRPr="00BB4B26" w:rsidRDefault="00374AD7" w:rsidP="00D91EB2">
      <w:pPr>
        <w:pStyle w:val="Default"/>
        <w:numPr>
          <w:ilvl w:val="1"/>
          <w:numId w:val="5"/>
        </w:numPr>
        <w:tabs>
          <w:tab w:val="left" w:pos="142"/>
          <w:tab w:val="left" w:pos="993"/>
        </w:tabs>
        <w:spacing w:after="120"/>
        <w:ind w:left="993" w:hanging="567"/>
        <w:jc w:val="both"/>
      </w:pPr>
      <w:r>
        <w:t>“</w:t>
      </w:r>
      <w:r w:rsidRPr="00BB4B26">
        <w:t>Gada pedagogs profesionālās ievirzes</w:t>
      </w:r>
      <w:r>
        <w:t xml:space="preserve"> izglītībā</w:t>
      </w:r>
      <w:r w:rsidRPr="00BB4B26">
        <w:t xml:space="preserve"> </w:t>
      </w:r>
      <w:r w:rsidRPr="00623CF8">
        <w:rPr>
          <w:color w:val="auto"/>
        </w:rPr>
        <w:t>mākslās”</w:t>
      </w:r>
      <w:r w:rsidRPr="00BB4B26">
        <w:t>;</w:t>
      </w:r>
    </w:p>
    <w:p w14:paraId="27059F72" w14:textId="784D8ED9" w:rsidR="00465679" w:rsidRPr="00106D0A" w:rsidRDefault="00374AD7" w:rsidP="00D91EB2">
      <w:pPr>
        <w:pStyle w:val="Default"/>
        <w:numPr>
          <w:ilvl w:val="1"/>
          <w:numId w:val="5"/>
        </w:numPr>
        <w:tabs>
          <w:tab w:val="left" w:pos="142"/>
          <w:tab w:val="left" w:pos="567"/>
          <w:tab w:val="left" w:pos="993"/>
        </w:tabs>
        <w:spacing w:after="120"/>
        <w:ind w:left="993" w:hanging="567"/>
        <w:jc w:val="both"/>
      </w:pPr>
      <w:r>
        <w:t>“</w:t>
      </w:r>
      <w:r w:rsidRPr="00BB4B26">
        <w:t>Gada jaunais pedagogs</w:t>
      </w:r>
      <w:r>
        <w:t>”</w:t>
      </w:r>
      <w:r w:rsidR="008072C8">
        <w:t>;</w:t>
      </w:r>
      <w:r w:rsidR="00DF1D31">
        <w:t xml:space="preserve"> </w:t>
      </w:r>
    </w:p>
    <w:p w14:paraId="1DC2ADE9" w14:textId="62D78469" w:rsidR="00465679" w:rsidRDefault="00374AD7" w:rsidP="00D91EB2">
      <w:pPr>
        <w:pStyle w:val="Default"/>
        <w:numPr>
          <w:ilvl w:val="1"/>
          <w:numId w:val="5"/>
        </w:numPr>
        <w:tabs>
          <w:tab w:val="left" w:pos="142"/>
          <w:tab w:val="left" w:pos="993"/>
        </w:tabs>
        <w:spacing w:after="120"/>
        <w:ind w:left="993" w:hanging="567"/>
        <w:jc w:val="both"/>
      </w:pPr>
      <w:r>
        <w:t>“</w:t>
      </w:r>
      <w:r w:rsidRPr="00B309B6">
        <w:t>Par mūža ieguldījumu izglītībā</w:t>
      </w:r>
      <w:r>
        <w:t>”</w:t>
      </w:r>
      <w:r w:rsidRPr="00B309B6">
        <w:t xml:space="preserve">. </w:t>
      </w:r>
    </w:p>
    <w:p w14:paraId="2A911ECA" w14:textId="3AB5F2A4" w:rsidR="00E4040A" w:rsidRPr="00626585" w:rsidRDefault="00374AD7" w:rsidP="00D91EB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142" w:hanging="142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585">
        <w:rPr>
          <w:rFonts w:ascii="Times New Roman" w:hAnsi="Times New Roman" w:cs="Times New Roman"/>
          <w:b/>
          <w:sz w:val="24"/>
          <w:szCs w:val="24"/>
        </w:rPr>
        <w:t>Balva</w:t>
      </w:r>
      <w:r w:rsidR="00192A54" w:rsidRPr="00626585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="003C131D">
        <w:rPr>
          <w:rFonts w:ascii="Times New Roman" w:hAnsi="Times New Roman" w:cs="Times New Roman"/>
          <w:b/>
          <w:sz w:val="24"/>
          <w:szCs w:val="24"/>
        </w:rPr>
        <w:t xml:space="preserve">apmērs un </w:t>
      </w:r>
      <w:r w:rsidR="00192A54" w:rsidRPr="00626585">
        <w:rPr>
          <w:rFonts w:ascii="Times New Roman" w:hAnsi="Times New Roman" w:cs="Times New Roman"/>
          <w:b/>
          <w:sz w:val="24"/>
          <w:szCs w:val="24"/>
        </w:rPr>
        <w:t>piešķiršanas nosacījumi</w:t>
      </w:r>
    </w:p>
    <w:p w14:paraId="6B6FBAC2" w14:textId="764B0E9D" w:rsidR="003C131D" w:rsidRDefault="00374AD7" w:rsidP="003C131D">
      <w:pPr>
        <w:pStyle w:val="Default"/>
        <w:numPr>
          <w:ilvl w:val="0"/>
          <w:numId w:val="5"/>
        </w:numPr>
        <w:tabs>
          <w:tab w:val="left" w:pos="426"/>
        </w:tabs>
        <w:spacing w:after="120"/>
        <w:ind w:left="426" w:hanging="426"/>
        <w:jc w:val="both"/>
      </w:pPr>
      <w:r>
        <w:t xml:space="preserve">Nolikuma </w:t>
      </w:r>
      <w:r w:rsidR="00D93611">
        <w:t>4</w:t>
      </w:r>
      <w:r>
        <w:t>.1.-</w:t>
      </w:r>
      <w:r w:rsidR="00D93611">
        <w:t>4</w:t>
      </w:r>
      <w:r>
        <w:t>.7. punktā noteiktajās nominācij</w:t>
      </w:r>
      <w:r w:rsidR="00CD5EF3">
        <w:t>ā</w:t>
      </w:r>
      <w:r>
        <w:t>s laureāt</w:t>
      </w:r>
      <w:r w:rsidR="00D93611">
        <w:t>s</w:t>
      </w:r>
      <w:r>
        <w:t xml:space="preserve"> saņem pašvaldības Atzinības rakstu un naudas balvu EUR </w:t>
      </w:r>
      <w:r w:rsidR="0093010C">
        <w:rPr>
          <w:color w:val="auto"/>
        </w:rPr>
        <w:t>6</w:t>
      </w:r>
      <w:r w:rsidR="0093010C" w:rsidRPr="002521FC">
        <w:rPr>
          <w:color w:val="auto"/>
        </w:rPr>
        <w:t xml:space="preserve">00 </w:t>
      </w:r>
      <w:r>
        <w:t>(</w:t>
      </w:r>
      <w:r w:rsidR="0093010C">
        <w:t>seši</w:t>
      </w:r>
      <w:r w:rsidR="0093010C" w:rsidRPr="00A839E1">
        <w:t xml:space="preserve"> </w:t>
      </w:r>
      <w:r w:rsidRPr="00A839E1">
        <w:t>simt</w:t>
      </w:r>
      <w:r>
        <w:t>i</w:t>
      </w:r>
      <w:r w:rsidRPr="00A839E1">
        <w:t xml:space="preserve"> </w:t>
      </w:r>
      <w:r w:rsidRPr="00686397">
        <w:rPr>
          <w:i/>
          <w:iCs/>
        </w:rPr>
        <w:t>euro</w:t>
      </w:r>
      <w:r w:rsidRPr="00A839E1">
        <w:t>) apmērā pirms nodokļu nomaksas.</w:t>
      </w:r>
    </w:p>
    <w:p w14:paraId="5A478511" w14:textId="1E614DA7" w:rsidR="003C131D" w:rsidRDefault="00374AD7" w:rsidP="003C131D">
      <w:pPr>
        <w:pStyle w:val="Default"/>
        <w:numPr>
          <w:ilvl w:val="0"/>
          <w:numId w:val="5"/>
        </w:numPr>
        <w:tabs>
          <w:tab w:val="left" w:pos="426"/>
        </w:tabs>
        <w:spacing w:after="120"/>
        <w:ind w:left="426" w:hanging="426"/>
        <w:jc w:val="both"/>
      </w:pPr>
      <w:r>
        <w:t xml:space="preserve">Balvas “Par mūža ieguldījumu izglītībā” laureāts saņem pašvaldības Goda rakstu un naudas balvu </w:t>
      </w:r>
      <w:r w:rsidRPr="002521FC">
        <w:rPr>
          <w:iCs/>
          <w:color w:val="auto"/>
        </w:rPr>
        <w:t xml:space="preserve">EUR </w:t>
      </w:r>
      <w:r w:rsidR="0093010C">
        <w:rPr>
          <w:color w:val="auto"/>
        </w:rPr>
        <w:t>8</w:t>
      </w:r>
      <w:r w:rsidR="0093010C" w:rsidRPr="002521FC">
        <w:rPr>
          <w:color w:val="auto"/>
        </w:rPr>
        <w:t xml:space="preserve">00 </w:t>
      </w:r>
      <w:r w:rsidRPr="00A839E1">
        <w:t>(</w:t>
      </w:r>
      <w:r w:rsidR="0093010C">
        <w:t>astoņi</w:t>
      </w:r>
      <w:r w:rsidR="0093010C" w:rsidRPr="00A839E1">
        <w:t xml:space="preserve"> </w:t>
      </w:r>
      <w:r w:rsidRPr="00A839E1">
        <w:t>simt</w:t>
      </w:r>
      <w:r>
        <w:t>i</w:t>
      </w:r>
      <w:r w:rsidRPr="00A839E1">
        <w:t xml:space="preserve"> </w:t>
      </w:r>
      <w:r w:rsidRPr="00496736">
        <w:rPr>
          <w:i/>
          <w:iCs/>
        </w:rPr>
        <w:t>euro</w:t>
      </w:r>
      <w:r w:rsidRPr="00A839E1">
        <w:t>) apmērā pirms nodokļu nomaksas.</w:t>
      </w:r>
    </w:p>
    <w:p w14:paraId="3F08F1B8" w14:textId="6D0F7073" w:rsidR="00073C89" w:rsidRDefault="00374AD7">
      <w:pPr>
        <w:pStyle w:val="Default"/>
        <w:numPr>
          <w:ilvl w:val="0"/>
          <w:numId w:val="5"/>
        </w:numPr>
        <w:tabs>
          <w:tab w:val="left" w:pos="426"/>
        </w:tabs>
        <w:spacing w:after="120"/>
        <w:ind w:left="426" w:hanging="426"/>
        <w:jc w:val="both"/>
      </w:pPr>
      <w:r>
        <w:rPr>
          <w:color w:val="auto"/>
        </w:rPr>
        <w:t xml:space="preserve">Izvirzot pretendentus nominācijām, ņem vērā viņu profesionālās darbības rādītājus pēdējos trīs mācību </w:t>
      </w:r>
      <w:r>
        <w:rPr>
          <w:color w:val="auto"/>
        </w:rPr>
        <w:t>gados, izņemot pretendentus nominācijā “Par mūža ieguldījumu”.</w:t>
      </w:r>
    </w:p>
    <w:p w14:paraId="49EECA40" w14:textId="3798275F" w:rsidR="00D93611" w:rsidRDefault="00374AD7" w:rsidP="00D93611">
      <w:pPr>
        <w:pStyle w:val="Default"/>
        <w:numPr>
          <w:ilvl w:val="0"/>
          <w:numId w:val="5"/>
        </w:numPr>
        <w:tabs>
          <w:tab w:val="left" w:pos="426"/>
        </w:tabs>
        <w:spacing w:after="120"/>
        <w:ind w:left="426" w:hanging="426"/>
        <w:jc w:val="both"/>
      </w:pPr>
      <w:r>
        <w:lastRenderedPageBreak/>
        <w:t>Pretendentiem nominācijā</w:t>
      </w:r>
      <w:r w:rsidRPr="00626585">
        <w:t xml:space="preserve"> „Par mūža ieguldījumu izglītībā”</w:t>
      </w:r>
      <w:r>
        <w:t xml:space="preserve"> darba stāžam izglītības nozarē jābūt ne mazāk kā </w:t>
      </w:r>
      <w:r w:rsidRPr="00626585">
        <w:t xml:space="preserve">40 </w:t>
      </w:r>
      <w:r w:rsidRPr="00465679">
        <w:t>gad</w:t>
      </w:r>
      <w:r>
        <w:t>i.</w:t>
      </w:r>
    </w:p>
    <w:p w14:paraId="5C55ABEE" w14:textId="5CD8D1DC" w:rsidR="00D93611" w:rsidRPr="00623CF8" w:rsidRDefault="00374AD7" w:rsidP="00D93611">
      <w:pPr>
        <w:pStyle w:val="Default"/>
        <w:numPr>
          <w:ilvl w:val="0"/>
          <w:numId w:val="5"/>
        </w:numPr>
        <w:tabs>
          <w:tab w:val="left" w:pos="426"/>
        </w:tabs>
        <w:spacing w:after="120"/>
        <w:ind w:left="426" w:hanging="426"/>
        <w:jc w:val="both"/>
        <w:rPr>
          <w:color w:val="auto"/>
        </w:rPr>
      </w:pPr>
      <w:r>
        <w:rPr>
          <w:color w:val="auto"/>
        </w:rPr>
        <w:t>Pretendenti n</w:t>
      </w:r>
      <w:r w:rsidRPr="00623CF8">
        <w:rPr>
          <w:color w:val="auto"/>
        </w:rPr>
        <w:t>ominācij</w:t>
      </w:r>
      <w:r>
        <w:rPr>
          <w:color w:val="auto"/>
        </w:rPr>
        <w:t>ā</w:t>
      </w:r>
      <w:r w:rsidRPr="00623CF8">
        <w:rPr>
          <w:color w:val="auto"/>
        </w:rPr>
        <w:t xml:space="preserve"> “Gada jaunais pedagogs” </w:t>
      </w:r>
      <w:r>
        <w:rPr>
          <w:color w:val="auto"/>
        </w:rPr>
        <w:t>var būt</w:t>
      </w:r>
      <w:r w:rsidRPr="00623CF8">
        <w:rPr>
          <w:color w:val="auto"/>
        </w:rPr>
        <w:t xml:space="preserve"> pedagog</w:t>
      </w:r>
      <w:r>
        <w:rPr>
          <w:color w:val="auto"/>
        </w:rPr>
        <w:t>i</w:t>
      </w:r>
      <w:r w:rsidRPr="00623CF8">
        <w:rPr>
          <w:color w:val="auto"/>
        </w:rPr>
        <w:t xml:space="preserve"> līdz 30 gad</w:t>
      </w:r>
      <w:r>
        <w:rPr>
          <w:color w:val="auto"/>
        </w:rPr>
        <w:t>u</w:t>
      </w:r>
      <w:r w:rsidRPr="008072C8">
        <w:rPr>
          <w:color w:val="auto"/>
        </w:rPr>
        <w:t xml:space="preserve"> </w:t>
      </w:r>
      <w:r w:rsidRPr="00623CF8">
        <w:rPr>
          <w:color w:val="auto"/>
        </w:rPr>
        <w:t>vecum</w:t>
      </w:r>
      <w:r>
        <w:rPr>
          <w:color w:val="auto"/>
        </w:rPr>
        <w:t>am</w:t>
      </w:r>
      <w:r w:rsidRPr="00623CF8">
        <w:rPr>
          <w:color w:val="auto"/>
        </w:rPr>
        <w:t>, kur</w:t>
      </w:r>
      <w:r>
        <w:rPr>
          <w:color w:val="auto"/>
        </w:rPr>
        <w:t>u</w:t>
      </w:r>
      <w:r w:rsidRPr="00623CF8">
        <w:rPr>
          <w:color w:val="auto"/>
        </w:rPr>
        <w:t xml:space="preserve"> </w:t>
      </w:r>
      <w:r>
        <w:rPr>
          <w:color w:val="auto"/>
        </w:rPr>
        <w:t xml:space="preserve">nepārtraukts </w:t>
      </w:r>
      <w:r w:rsidRPr="00623CF8">
        <w:rPr>
          <w:color w:val="auto"/>
        </w:rPr>
        <w:t xml:space="preserve">darba stāžs </w:t>
      </w:r>
      <w:r>
        <w:rPr>
          <w:color w:val="auto"/>
        </w:rPr>
        <w:t>vienā</w:t>
      </w:r>
      <w:r w:rsidRPr="00623CF8">
        <w:rPr>
          <w:color w:val="auto"/>
        </w:rPr>
        <w:t xml:space="preserve"> izglītības iestādē nav lielāks par 4 gadiem.</w:t>
      </w:r>
    </w:p>
    <w:p w14:paraId="21F2A1F9" w14:textId="21F5D978" w:rsidR="00D93611" w:rsidRDefault="00374AD7" w:rsidP="00D93611">
      <w:pPr>
        <w:pStyle w:val="Default"/>
        <w:numPr>
          <w:ilvl w:val="0"/>
          <w:numId w:val="5"/>
        </w:numPr>
        <w:tabs>
          <w:tab w:val="left" w:pos="426"/>
        </w:tabs>
        <w:spacing w:after="120"/>
        <w:ind w:left="426" w:hanging="426"/>
        <w:jc w:val="both"/>
      </w:pPr>
      <w:r>
        <w:t xml:space="preserve">Persona var būt laureāts </w:t>
      </w:r>
      <w:r w:rsidR="002A00B9">
        <w:t>4</w:t>
      </w:r>
      <w:r>
        <w:t>.1.-</w:t>
      </w:r>
      <w:r w:rsidR="002A00B9">
        <w:t>4</w:t>
      </w:r>
      <w:r>
        <w:t>.7. apakšpunktā noteiktajās nominācijās ne biežāk kā reizi 3 gados. Balvu “Par mūža ieguldījumu izglītībā” personai piešķ</w:t>
      </w:r>
      <w:r>
        <w:t xml:space="preserve">ir vienu reizi. </w:t>
      </w:r>
    </w:p>
    <w:p w14:paraId="44026493" w14:textId="4085FCBE" w:rsidR="005046CE" w:rsidRPr="00417387" w:rsidRDefault="00374AD7" w:rsidP="00D91EB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142" w:hanging="142"/>
        <w:contextualSpacing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5679">
        <w:rPr>
          <w:rFonts w:ascii="Times New Roman" w:hAnsi="Times New Roman" w:cs="Times New Roman"/>
          <w:b/>
          <w:color w:val="000000"/>
          <w:sz w:val="24"/>
          <w:szCs w:val="24"/>
        </w:rPr>
        <w:t>Pieteikumu</w:t>
      </w:r>
      <w:r w:rsidRPr="004173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iesnieg</w:t>
      </w:r>
      <w:r w:rsidRPr="00417387">
        <w:rPr>
          <w:rFonts w:ascii="Times New Roman" w:eastAsia="TimesNewRoman,Bold" w:hAnsi="Times New Roman" w:cs="Times New Roman"/>
          <w:b/>
          <w:bCs/>
          <w:color w:val="000000"/>
          <w:sz w:val="24"/>
          <w:szCs w:val="24"/>
        </w:rPr>
        <w:t>š</w:t>
      </w:r>
      <w:r w:rsidRPr="004173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ana</w:t>
      </w:r>
    </w:p>
    <w:p w14:paraId="1540E683" w14:textId="1DC6291D" w:rsidR="007F0947" w:rsidRDefault="00374AD7" w:rsidP="00D91EB2">
      <w:pPr>
        <w:pStyle w:val="Default"/>
        <w:numPr>
          <w:ilvl w:val="0"/>
          <w:numId w:val="5"/>
        </w:numPr>
        <w:tabs>
          <w:tab w:val="left" w:pos="426"/>
        </w:tabs>
        <w:spacing w:after="120"/>
        <w:ind w:left="426" w:hanging="426"/>
        <w:jc w:val="both"/>
      </w:pPr>
      <w:r>
        <w:t>P</w:t>
      </w:r>
      <w:r w:rsidRPr="00BD1D10">
        <w:t>retendentu</w:t>
      </w:r>
      <w:r>
        <w:t>s b</w:t>
      </w:r>
      <w:r w:rsidR="00D26203">
        <w:t>alva</w:t>
      </w:r>
      <w:r>
        <w:t>i</w:t>
      </w:r>
      <w:r w:rsidR="00D26203">
        <w:t xml:space="preserve"> var pieteikt</w:t>
      </w:r>
      <w:r w:rsidR="005046CE" w:rsidRPr="00BD1D10">
        <w:t xml:space="preserve"> pašvaldība</w:t>
      </w:r>
      <w:r w:rsidR="00D26203">
        <w:t>s</w:t>
      </w:r>
      <w:r w:rsidR="005046CE" w:rsidRPr="00BD1D10">
        <w:t xml:space="preserve"> un izglītības iestāžu darbinieki</w:t>
      </w:r>
      <w:r w:rsidR="00D26203">
        <w:t xml:space="preserve">, </w:t>
      </w:r>
      <w:r>
        <w:t xml:space="preserve">izglītojamo </w:t>
      </w:r>
      <w:r w:rsidR="005046CE" w:rsidRPr="00BD1D10">
        <w:t>vecāki</w:t>
      </w:r>
      <w:r w:rsidR="00D903E8" w:rsidRPr="00BD1D10">
        <w:t xml:space="preserve">, </w:t>
      </w:r>
      <w:r w:rsidR="005046CE" w:rsidRPr="00BD1D10">
        <w:t>izglītojamie</w:t>
      </w:r>
      <w:r w:rsidR="00D903E8" w:rsidRPr="00BD1D10">
        <w:t xml:space="preserve"> un </w:t>
      </w:r>
      <w:r w:rsidR="00BD1D10" w:rsidRPr="00BD1D10">
        <w:t>Ādažu novada iedzīvotāji</w:t>
      </w:r>
      <w:r>
        <w:t xml:space="preserve"> </w:t>
      </w:r>
      <w:r w:rsidRPr="003F54C1">
        <w:t xml:space="preserve">līdz </w:t>
      </w:r>
      <w:r>
        <w:t>kārtējā gada</w:t>
      </w:r>
      <w:r w:rsidR="00AF3CC9">
        <w:t xml:space="preserve"> </w:t>
      </w:r>
      <w:r>
        <w:t>30.</w:t>
      </w:r>
      <w:r w:rsidR="00AF3CC9">
        <w:t xml:space="preserve"> </w:t>
      </w:r>
      <w:r>
        <w:t>oktobrim</w:t>
      </w:r>
      <w:r w:rsidR="00EB41EC">
        <w:t>,</w:t>
      </w:r>
      <w:r w:rsidRPr="00DA3186">
        <w:t xml:space="preserve"> </w:t>
      </w:r>
      <w:r w:rsidR="005046CE" w:rsidRPr="00DA3186">
        <w:t>iesniedz</w:t>
      </w:r>
      <w:r w:rsidR="00EB41EC">
        <w:t>ot</w:t>
      </w:r>
      <w:r w:rsidR="005046CE" w:rsidRPr="00DA3186">
        <w:t xml:space="preserve"> </w:t>
      </w:r>
      <w:r w:rsidR="0023365B" w:rsidRPr="00DA3186">
        <w:t xml:space="preserve">motivētu </w:t>
      </w:r>
      <w:r w:rsidR="005046CE" w:rsidRPr="00DA3186">
        <w:t>pieteikum</w:t>
      </w:r>
      <w:r>
        <w:t xml:space="preserve">u </w:t>
      </w:r>
      <w:r w:rsidR="005046CE" w:rsidRPr="00DA3186">
        <w:t>(</w:t>
      </w:r>
      <w:r w:rsidR="00D26203" w:rsidRPr="00DA3186">
        <w:t xml:space="preserve">1. </w:t>
      </w:r>
      <w:r w:rsidR="005046CE" w:rsidRPr="00DA3186">
        <w:t>pielikum</w:t>
      </w:r>
      <w:r w:rsidR="00D26203" w:rsidRPr="00DA3186">
        <w:t>s</w:t>
      </w:r>
      <w:r w:rsidR="005046CE" w:rsidRPr="00DA3186">
        <w:t>)</w:t>
      </w:r>
      <w:r>
        <w:t>:</w:t>
      </w:r>
    </w:p>
    <w:p w14:paraId="3A1DE3EE" w14:textId="64AE9B1B" w:rsidR="007F0947" w:rsidRDefault="00374AD7" w:rsidP="00D91EB2">
      <w:pPr>
        <w:pStyle w:val="Default"/>
        <w:numPr>
          <w:ilvl w:val="1"/>
          <w:numId w:val="5"/>
        </w:numPr>
        <w:tabs>
          <w:tab w:val="left" w:pos="993"/>
        </w:tabs>
        <w:spacing w:after="120"/>
        <w:ind w:left="993" w:hanging="567"/>
        <w:jc w:val="both"/>
      </w:pPr>
      <w:r>
        <w:t xml:space="preserve">klātienē </w:t>
      </w:r>
      <w:r w:rsidR="00120FCD">
        <w:t xml:space="preserve">Ādažu </w:t>
      </w:r>
      <w:r w:rsidR="00B93D99">
        <w:t xml:space="preserve">novada </w:t>
      </w:r>
      <w:r w:rsidR="000C409D" w:rsidRPr="00DA3186">
        <w:t>Valsts</w:t>
      </w:r>
      <w:r w:rsidR="000C409D" w:rsidRPr="003F54C1">
        <w:t xml:space="preserve"> un pašvaldības vienotajā klientu apkalpošanas centr</w:t>
      </w:r>
      <w:r>
        <w:t>ā</w:t>
      </w:r>
      <w:r w:rsidR="000C409D" w:rsidRPr="003F54C1">
        <w:t xml:space="preserve"> Gaujas iel</w:t>
      </w:r>
      <w:r w:rsidR="00120FCD">
        <w:t>a</w:t>
      </w:r>
      <w:r w:rsidR="000C409D" w:rsidRPr="003F54C1">
        <w:t xml:space="preserve"> 33A, Ādaž</w:t>
      </w:r>
      <w:r w:rsidR="00120FCD">
        <w:t>i</w:t>
      </w:r>
      <w:r w:rsidR="000C409D" w:rsidRPr="003F54C1">
        <w:t>, Ādažu novad</w:t>
      </w:r>
      <w:r w:rsidR="00120FCD">
        <w:t>s</w:t>
      </w:r>
      <w:r w:rsidR="000C409D" w:rsidRPr="003F54C1">
        <w:t xml:space="preserve"> vai Stacijas iel</w:t>
      </w:r>
      <w:r w:rsidR="00120FCD">
        <w:t>a</w:t>
      </w:r>
      <w:r w:rsidR="000C409D" w:rsidRPr="003F54C1">
        <w:t xml:space="preserve"> 5, Carnikav</w:t>
      </w:r>
      <w:r w:rsidR="00120FCD">
        <w:t>a</w:t>
      </w:r>
      <w:r w:rsidR="000C409D" w:rsidRPr="003F54C1">
        <w:t>, Carnikavas pagast</w:t>
      </w:r>
      <w:r w:rsidR="00120FCD">
        <w:t>s</w:t>
      </w:r>
      <w:r w:rsidR="000C409D" w:rsidRPr="003F54C1">
        <w:t xml:space="preserve">, </w:t>
      </w:r>
      <w:r w:rsidR="003D72A0" w:rsidRPr="003F54C1">
        <w:t>Ādažu</w:t>
      </w:r>
      <w:r w:rsidR="000C409D" w:rsidRPr="003F54C1">
        <w:t xml:space="preserve"> novad</w:t>
      </w:r>
      <w:r w:rsidR="00120FCD">
        <w:t>s</w:t>
      </w:r>
      <w:r>
        <w:t>;</w:t>
      </w:r>
    </w:p>
    <w:p w14:paraId="7A9E8802" w14:textId="3723F15A" w:rsidR="007F0947" w:rsidRDefault="00374AD7" w:rsidP="00D91EB2">
      <w:pPr>
        <w:pStyle w:val="Default"/>
        <w:numPr>
          <w:ilvl w:val="1"/>
          <w:numId w:val="5"/>
        </w:numPr>
        <w:tabs>
          <w:tab w:val="left" w:pos="993"/>
        </w:tabs>
        <w:spacing w:after="120"/>
        <w:ind w:left="993" w:hanging="567"/>
        <w:jc w:val="both"/>
      </w:pPr>
      <w:r>
        <w:t xml:space="preserve">pa </w:t>
      </w:r>
      <w:r w:rsidR="000C409D" w:rsidRPr="003F54C1">
        <w:t>past</w:t>
      </w:r>
      <w:r>
        <w:t xml:space="preserve">u Ādažu novada pašvaldībai uz adresi </w:t>
      </w:r>
      <w:r w:rsidRPr="007F0947">
        <w:t>Gaujas iel</w:t>
      </w:r>
      <w:r>
        <w:t>a</w:t>
      </w:r>
      <w:r w:rsidRPr="007F0947">
        <w:t xml:space="preserve"> 33A</w:t>
      </w:r>
      <w:r w:rsidRPr="007F0947">
        <w:t>, Ādaž</w:t>
      </w:r>
      <w:r>
        <w:t>i</w:t>
      </w:r>
      <w:r w:rsidRPr="007F0947">
        <w:t>, Ādažu novad</w:t>
      </w:r>
      <w:r>
        <w:t>s</w:t>
      </w:r>
      <w:r w:rsidR="00120FCD">
        <w:t>, LV-2164</w:t>
      </w:r>
      <w:r>
        <w:t>;</w:t>
      </w:r>
    </w:p>
    <w:p w14:paraId="401C5741" w14:textId="5A0D7CA3" w:rsidR="005046CE" w:rsidRPr="00DA3186" w:rsidRDefault="00374AD7" w:rsidP="00C1236F">
      <w:pPr>
        <w:pStyle w:val="Default"/>
        <w:numPr>
          <w:ilvl w:val="1"/>
          <w:numId w:val="5"/>
        </w:numPr>
        <w:tabs>
          <w:tab w:val="left" w:pos="993"/>
        </w:tabs>
        <w:spacing w:after="120"/>
        <w:ind w:left="993" w:hanging="567"/>
        <w:jc w:val="both"/>
      </w:pPr>
      <w:r>
        <w:t xml:space="preserve">sūtot </w:t>
      </w:r>
      <w:r w:rsidR="000C409D" w:rsidRPr="003F54C1">
        <w:t xml:space="preserve">ar drošu </w:t>
      </w:r>
      <w:r w:rsidR="002C41BB" w:rsidRPr="003F54C1">
        <w:t>e</w:t>
      </w:r>
      <w:r w:rsidR="002C41BB">
        <w:t xml:space="preserve">lektronisko parakstu </w:t>
      </w:r>
      <w:r w:rsidR="000C409D" w:rsidRPr="003F54C1">
        <w:t xml:space="preserve">parakstītu iesniegumu </w:t>
      </w:r>
      <w:r w:rsidR="007F0947">
        <w:t xml:space="preserve">uz </w:t>
      </w:r>
      <w:r w:rsidR="000C409D" w:rsidRPr="003F54C1">
        <w:t>elektroni</w:t>
      </w:r>
      <w:r w:rsidR="007F0947">
        <w:t>sko</w:t>
      </w:r>
      <w:r w:rsidR="000C409D" w:rsidRPr="003F54C1">
        <w:t xml:space="preserve"> pasta adres</w:t>
      </w:r>
      <w:r w:rsidR="007F0947">
        <w:t>i</w:t>
      </w:r>
      <w:r w:rsidR="00CC6433">
        <w:t xml:space="preserve"> </w:t>
      </w:r>
      <w:hyperlink r:id="rId12" w:history="1">
        <w:r w:rsidR="00CC6433" w:rsidRPr="00F7570D">
          <w:rPr>
            <w:rStyle w:val="Hyperlink"/>
          </w:rPr>
          <w:t>dome@adazi.lv</w:t>
        </w:r>
      </w:hyperlink>
      <w:r w:rsidR="00CC6433">
        <w:t xml:space="preserve"> </w:t>
      </w:r>
      <w:r w:rsidR="00CC6433" w:rsidRPr="00CC6433">
        <w:t xml:space="preserve"> ai uz Ādažu novada pašvaldības oficiālo elektronisko adresi portālā</w:t>
      </w:r>
      <w:r w:rsidR="00CC6433">
        <w:t xml:space="preserve"> </w:t>
      </w:r>
      <w:hyperlink r:id="rId13" w:history="1">
        <w:r w:rsidR="00CC6433" w:rsidRPr="00F7570D">
          <w:rPr>
            <w:rStyle w:val="Hyperlink"/>
          </w:rPr>
          <w:t>www.latvija.lv</w:t>
        </w:r>
      </w:hyperlink>
      <w:r w:rsidR="00CC6433">
        <w:t xml:space="preserve"> </w:t>
      </w:r>
      <w:r w:rsidR="00CC6433" w:rsidRPr="00CC6433">
        <w:t>(</w:t>
      </w:r>
      <w:hyperlink r:id="rId14" w:history="1">
        <w:r w:rsidR="00CC6433" w:rsidRPr="00F7570D">
          <w:rPr>
            <w:rStyle w:val="Hyperlink"/>
          </w:rPr>
          <w:t>https://latvija.lv/lv/Eaddress/write?address=_default@90000048472</w:t>
        </w:r>
      </w:hyperlink>
      <w:r w:rsidR="00CC6433" w:rsidRPr="00CC6433">
        <w:t>)</w:t>
      </w:r>
      <w:r w:rsidRPr="003F54C1">
        <w:t>.</w:t>
      </w:r>
    </w:p>
    <w:p w14:paraId="5D26DDC8" w14:textId="1A4A22D2" w:rsidR="00CD7AAA" w:rsidRPr="00CD7AAA" w:rsidRDefault="00374AD7" w:rsidP="00D91EB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142" w:hanging="142"/>
        <w:contextualSpacing w:val="0"/>
        <w:jc w:val="center"/>
      </w:pPr>
      <w:r w:rsidRPr="00CD7AAA">
        <w:rPr>
          <w:rFonts w:ascii="Times New Roman" w:hAnsi="Times New Roman" w:cs="Times New Roman"/>
          <w:b/>
          <w:color w:val="000000"/>
          <w:sz w:val="24"/>
          <w:szCs w:val="24"/>
        </w:rPr>
        <w:t>Pieteikumu</w:t>
      </w:r>
      <w:r w:rsidRPr="00CD7AA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0E5F" w:rsidRPr="00CD7AAA">
        <w:rPr>
          <w:rFonts w:ascii="Times New Roman" w:hAnsi="Times New Roman"/>
          <w:b/>
          <w:bCs/>
          <w:sz w:val="24"/>
          <w:szCs w:val="24"/>
        </w:rPr>
        <w:t>iz</w:t>
      </w:r>
      <w:r w:rsidR="00F72745" w:rsidRPr="00CD7AAA">
        <w:rPr>
          <w:rFonts w:ascii="Times New Roman" w:hAnsi="Times New Roman"/>
          <w:b/>
          <w:bCs/>
          <w:sz w:val="24"/>
          <w:szCs w:val="24"/>
        </w:rPr>
        <w:t>vērtēšana</w:t>
      </w:r>
      <w:r w:rsidR="00F806AA" w:rsidRPr="00CD7AAA">
        <w:rPr>
          <w:rFonts w:ascii="Times New Roman" w:hAnsi="Times New Roman"/>
          <w:b/>
          <w:bCs/>
          <w:sz w:val="24"/>
          <w:szCs w:val="24"/>
        </w:rPr>
        <w:t xml:space="preserve">s komisija un </w:t>
      </w:r>
      <w:r>
        <w:rPr>
          <w:rFonts w:ascii="Times New Roman" w:hAnsi="Times New Roman"/>
          <w:b/>
          <w:bCs/>
          <w:sz w:val="24"/>
          <w:szCs w:val="24"/>
        </w:rPr>
        <w:t>pretendentu izvērtēšana</w:t>
      </w:r>
      <w:r w:rsidR="00D52E1A">
        <w:rPr>
          <w:rFonts w:ascii="Times New Roman" w:hAnsi="Times New Roman"/>
          <w:b/>
          <w:bCs/>
          <w:sz w:val="24"/>
          <w:szCs w:val="24"/>
        </w:rPr>
        <w:t>s kārtība</w:t>
      </w:r>
    </w:p>
    <w:p w14:paraId="40213377" w14:textId="4AE60883" w:rsidR="00D62E2E" w:rsidRPr="00623CF8" w:rsidRDefault="00374AD7" w:rsidP="00D91EB2">
      <w:pPr>
        <w:pStyle w:val="Default"/>
        <w:numPr>
          <w:ilvl w:val="0"/>
          <w:numId w:val="5"/>
        </w:numPr>
        <w:tabs>
          <w:tab w:val="left" w:pos="426"/>
        </w:tabs>
        <w:spacing w:after="120"/>
        <w:ind w:left="426" w:hanging="426"/>
        <w:jc w:val="both"/>
        <w:rPr>
          <w:color w:val="auto"/>
        </w:rPr>
      </w:pPr>
      <w:r>
        <w:t>P</w:t>
      </w:r>
      <w:r w:rsidR="001D0E5F" w:rsidRPr="00CD7AAA">
        <w:t xml:space="preserve">retendentus izvērtē </w:t>
      </w:r>
      <w:r>
        <w:t xml:space="preserve">ne vēlāk, kā līdz kārtējā gada </w:t>
      </w:r>
      <w:r w:rsidR="00E40BF8">
        <w:t>11. novembrim</w:t>
      </w:r>
      <w:r>
        <w:t xml:space="preserve"> </w:t>
      </w:r>
      <w:r w:rsidR="001D0E5F" w:rsidRPr="00CD7AAA">
        <w:t xml:space="preserve">ar </w:t>
      </w:r>
      <w:r>
        <w:t xml:space="preserve">pašvaldības </w:t>
      </w:r>
      <w:r w:rsidR="001D0E5F" w:rsidRPr="00CD7AAA">
        <w:t xml:space="preserve">domes priekšsēdētāja rīkojumu </w:t>
      </w:r>
      <w:r w:rsidRPr="00CD7AAA">
        <w:t xml:space="preserve">izveidota </w:t>
      </w:r>
      <w:r w:rsidR="001E7730" w:rsidRPr="00CD7AAA">
        <w:t xml:space="preserve">Pedagoga </w:t>
      </w:r>
      <w:r w:rsidRPr="00CD7AAA">
        <w:t>apbalvošanas komisija</w:t>
      </w:r>
      <w:r w:rsidR="001E7730" w:rsidRPr="00CD7AAA">
        <w:t xml:space="preserve"> (turpmāk – </w:t>
      </w:r>
      <w:r w:rsidR="001D0E5F" w:rsidRPr="00CD7AAA">
        <w:t>k</w:t>
      </w:r>
      <w:r w:rsidR="001E7730" w:rsidRPr="00CD7AAA">
        <w:t>omisija)</w:t>
      </w:r>
      <w:r w:rsidR="00981222">
        <w:t xml:space="preserve"> </w:t>
      </w:r>
      <w:r w:rsidR="00981222" w:rsidRPr="00623CF8">
        <w:rPr>
          <w:color w:val="auto"/>
        </w:rPr>
        <w:t>vismaz 5 (piecu) cilvēku sastāvā</w:t>
      </w:r>
      <w:r w:rsidR="0076240C" w:rsidRPr="00623CF8">
        <w:rPr>
          <w:color w:val="auto"/>
        </w:rPr>
        <w:t>.</w:t>
      </w:r>
    </w:p>
    <w:p w14:paraId="6960552B" w14:textId="2BC6CC57" w:rsidR="00C307A4" w:rsidRPr="002C41BB" w:rsidRDefault="00374AD7" w:rsidP="00C307A4">
      <w:pPr>
        <w:pStyle w:val="Default"/>
        <w:numPr>
          <w:ilvl w:val="0"/>
          <w:numId w:val="5"/>
        </w:numPr>
        <w:tabs>
          <w:tab w:val="left" w:pos="426"/>
        </w:tabs>
        <w:spacing w:after="120"/>
        <w:ind w:left="426" w:hanging="426"/>
        <w:jc w:val="both"/>
      </w:pPr>
      <w:r>
        <w:t>K</w:t>
      </w:r>
      <w:r w:rsidRPr="002C41BB">
        <w:t xml:space="preserve">omisijas sēdes vada komisijas priekšsēdētājs. </w:t>
      </w:r>
      <w:r>
        <w:t>K</w:t>
      </w:r>
      <w:r w:rsidRPr="002C41BB">
        <w:t>omisijas sēdes protokolē no komisijas locekļu vidus ievēlēts protokol</w:t>
      </w:r>
      <w:r>
        <w:t>ētājs</w:t>
      </w:r>
      <w:r w:rsidRPr="002C41BB">
        <w:t>.</w:t>
      </w:r>
    </w:p>
    <w:p w14:paraId="35FFC487" w14:textId="6ECDB84B" w:rsidR="00C307A4" w:rsidRDefault="00374AD7" w:rsidP="00C307A4">
      <w:pPr>
        <w:pStyle w:val="Default"/>
        <w:numPr>
          <w:ilvl w:val="0"/>
          <w:numId w:val="5"/>
        </w:numPr>
        <w:tabs>
          <w:tab w:val="left" w:pos="426"/>
        </w:tabs>
        <w:spacing w:after="120"/>
        <w:ind w:left="426" w:hanging="426"/>
        <w:jc w:val="both"/>
      </w:pPr>
      <w:r w:rsidRPr="00B00737">
        <w:t xml:space="preserve">Komisija pretendentus izvērtē, ņemot vērā </w:t>
      </w:r>
      <w:r>
        <w:t xml:space="preserve">kritērijus </w:t>
      </w:r>
      <w:r w:rsidRPr="00B00737">
        <w:t>(</w:t>
      </w:r>
      <w:r>
        <w:t xml:space="preserve">2. </w:t>
      </w:r>
      <w:r w:rsidRPr="00B00737">
        <w:t xml:space="preserve">pielikums). </w:t>
      </w:r>
      <w:r>
        <w:t>Ja nepi</w:t>
      </w:r>
      <w:r>
        <w:t>eciešams, komisija ir tiesīga patstāvīgi formulēt veidlapā “Darba rezultātu un kvalifikācijas kritēriji” “X” kritēriju atbilstoši pedagoga profesionālās darbībai specifikai.</w:t>
      </w:r>
    </w:p>
    <w:p w14:paraId="54C02A14" w14:textId="34632E02" w:rsidR="00D62E2E" w:rsidRPr="00F64CB0" w:rsidRDefault="00374AD7" w:rsidP="00D91EB2">
      <w:pPr>
        <w:pStyle w:val="Default"/>
        <w:numPr>
          <w:ilvl w:val="0"/>
          <w:numId w:val="5"/>
        </w:numPr>
        <w:tabs>
          <w:tab w:val="left" w:pos="426"/>
        </w:tabs>
        <w:spacing w:after="120"/>
        <w:ind w:left="426" w:hanging="426"/>
        <w:jc w:val="both"/>
      </w:pPr>
      <w:r w:rsidRPr="00514739">
        <w:t>Komisija izvērtēšanas procesā var pieaicināt izglītības iestāžu vadīb</w:t>
      </w:r>
      <w:r w:rsidR="00120FCD">
        <w:t>as darbiniekus</w:t>
      </w:r>
      <w:r w:rsidRPr="00514739">
        <w:t xml:space="preserve">. </w:t>
      </w:r>
    </w:p>
    <w:p w14:paraId="6F178A7F" w14:textId="6585FE9A" w:rsidR="00981222" w:rsidRPr="00514739" w:rsidRDefault="00374AD7" w:rsidP="00D91EB2">
      <w:pPr>
        <w:pStyle w:val="Default"/>
        <w:numPr>
          <w:ilvl w:val="0"/>
          <w:numId w:val="5"/>
        </w:numPr>
        <w:tabs>
          <w:tab w:val="left" w:pos="426"/>
        </w:tabs>
        <w:spacing w:after="120"/>
        <w:ind w:left="425" w:hanging="426"/>
        <w:jc w:val="both"/>
      </w:pPr>
      <w:r w:rsidRPr="002C41BB">
        <w:t>K</w:t>
      </w:r>
      <w:r w:rsidR="00D62E2E" w:rsidRPr="002C41BB">
        <w:t xml:space="preserve">omisija ir lemttiesīga, ja tās sēdē piedalās vismaz puse no </w:t>
      </w:r>
      <w:r w:rsidRPr="002C41BB">
        <w:t>K</w:t>
      </w:r>
      <w:r w:rsidR="00D62E2E" w:rsidRPr="002C41BB">
        <w:t xml:space="preserve">omisijas locekļiem.  </w:t>
      </w:r>
      <w:r w:rsidR="00AF3CC9">
        <w:t>K</w:t>
      </w:r>
      <w:r w:rsidR="00D62E2E" w:rsidRPr="002C41BB">
        <w:t>omisija lēmumus pieņem ar vienkāršu balsu vairākumu.</w:t>
      </w:r>
      <w:r w:rsidR="00AF3CC9" w:rsidRPr="00AF3CC9">
        <w:t xml:space="preserve"> </w:t>
      </w:r>
      <w:r w:rsidR="00AF3CC9" w:rsidRPr="002C41BB">
        <w:t>Ja balsis sadalās vienādi, izšķirošā ir Komisijas priekšsēdētāja balss.</w:t>
      </w:r>
      <w:r w:rsidRPr="00981222">
        <w:t xml:space="preserve"> </w:t>
      </w:r>
    </w:p>
    <w:p w14:paraId="6DB0E1C0" w14:textId="0499F27C" w:rsidR="00981222" w:rsidRPr="00B00737" w:rsidRDefault="00374AD7" w:rsidP="00D91EB2">
      <w:pPr>
        <w:pStyle w:val="Default"/>
        <w:numPr>
          <w:ilvl w:val="0"/>
          <w:numId w:val="5"/>
        </w:numPr>
        <w:tabs>
          <w:tab w:val="left" w:pos="426"/>
        </w:tabs>
        <w:spacing w:after="120"/>
        <w:ind w:left="425" w:hanging="426"/>
        <w:jc w:val="both"/>
      </w:pPr>
      <w:r>
        <w:t xml:space="preserve">Katrai nominācijai izvirza vienu pretendentu ar visaugstāko punktu skaitu. </w:t>
      </w:r>
    </w:p>
    <w:p w14:paraId="789D0253" w14:textId="7C0F794E" w:rsidR="00981222" w:rsidRPr="00CE2221" w:rsidRDefault="00374AD7" w:rsidP="00D91EB2">
      <w:pPr>
        <w:pStyle w:val="Default"/>
        <w:numPr>
          <w:ilvl w:val="0"/>
          <w:numId w:val="5"/>
        </w:numPr>
        <w:tabs>
          <w:tab w:val="left" w:pos="426"/>
        </w:tabs>
        <w:spacing w:after="120"/>
        <w:ind w:left="425" w:hanging="426"/>
        <w:jc w:val="both"/>
      </w:pPr>
      <w:r>
        <w:t>Pretendentu</w:t>
      </w:r>
      <w:r w:rsidRPr="00DA3186">
        <w:t xml:space="preserve"> nepieteikšanas gadījumā vai izvērtē</w:t>
      </w:r>
      <w:r>
        <w:t>šanas procesa rezultātā</w:t>
      </w:r>
      <w:r w:rsidRPr="00DA3186">
        <w:t xml:space="preserve"> </w:t>
      </w:r>
      <w:r>
        <w:t>komisija</w:t>
      </w:r>
      <w:r w:rsidRPr="00DA3186">
        <w:t xml:space="preserve"> var pieņemt lēmumu nepiešķirt </w:t>
      </w:r>
      <w:r>
        <w:t xml:space="preserve">kādu no </w:t>
      </w:r>
      <w:r w:rsidRPr="00DA3186">
        <w:t>nominācijā</w:t>
      </w:r>
      <w:r>
        <w:t>m un noteikt citā nominācijā</w:t>
      </w:r>
      <w:r w:rsidRPr="00CE2221">
        <w:t xml:space="preserve"> 2 </w:t>
      </w:r>
      <w:r w:rsidR="0029224A">
        <w:t>(</w:t>
      </w:r>
      <w:r>
        <w:t>divus</w:t>
      </w:r>
      <w:r w:rsidR="0029224A">
        <w:t>)</w:t>
      </w:r>
      <w:r w:rsidRPr="00CE2221">
        <w:t xml:space="preserve"> </w:t>
      </w:r>
      <w:r>
        <w:t>laureātus</w:t>
      </w:r>
      <w:r w:rsidRPr="00CE2221">
        <w:t xml:space="preserve">. </w:t>
      </w:r>
    </w:p>
    <w:p w14:paraId="2E27615C" w14:textId="6018BBAE" w:rsidR="001F5139" w:rsidRPr="0010475A" w:rsidRDefault="00374AD7" w:rsidP="0010475A">
      <w:pPr>
        <w:pStyle w:val="Default"/>
        <w:numPr>
          <w:ilvl w:val="0"/>
          <w:numId w:val="5"/>
        </w:numPr>
        <w:tabs>
          <w:tab w:val="left" w:pos="426"/>
        </w:tabs>
        <w:spacing w:after="120"/>
        <w:ind w:left="425" w:hanging="426"/>
        <w:jc w:val="both"/>
        <w:rPr>
          <w:color w:val="auto"/>
        </w:rPr>
      </w:pPr>
      <w:r>
        <w:t>K</w:t>
      </w:r>
      <w:r>
        <w:t>omisija</w:t>
      </w:r>
      <w:r w:rsidR="0010475A">
        <w:t>s</w:t>
      </w:r>
      <w:r w:rsidRPr="002C41BB">
        <w:t xml:space="preserve"> </w:t>
      </w:r>
      <w:r>
        <w:t>lēmum</w:t>
      </w:r>
      <w:r w:rsidR="0010475A">
        <w:t>u</w:t>
      </w:r>
      <w:r>
        <w:t xml:space="preserve"> par </w:t>
      </w:r>
      <w:r w:rsidR="0010475A">
        <w:t>novērtēšanas rezultātiem un laureātu noteikšanu</w:t>
      </w:r>
      <w:r w:rsidRPr="002C41BB">
        <w:t xml:space="preserve"> </w:t>
      </w:r>
      <w:r w:rsidR="0010475A">
        <w:t>dokumentē komisijas sēdes protokolā</w:t>
      </w:r>
      <w:r w:rsidRPr="0010475A">
        <w:rPr>
          <w:color w:val="auto"/>
        </w:rPr>
        <w:t>.</w:t>
      </w:r>
    </w:p>
    <w:p w14:paraId="73154006" w14:textId="77777777" w:rsidR="00846D44" w:rsidRPr="00CD7AAA" w:rsidRDefault="00374AD7" w:rsidP="00D91EB2">
      <w:pPr>
        <w:autoSpaceDE w:val="0"/>
        <w:autoSpaceDN w:val="0"/>
        <w:adjustRightInd w:val="0"/>
        <w:spacing w:after="120" w:line="240" w:lineRule="auto"/>
        <w:jc w:val="center"/>
      </w:pPr>
      <w:r w:rsidRPr="00D91EB2">
        <w:rPr>
          <w:rFonts w:ascii="Times New Roman" w:hAnsi="Times New Roman" w:cs="Times New Roman"/>
          <w:b/>
          <w:color w:val="000000"/>
          <w:sz w:val="24"/>
          <w:szCs w:val="24"/>
        </w:rPr>
        <w:t>V. Noslēguma jautājumi</w:t>
      </w:r>
    </w:p>
    <w:p w14:paraId="7E172A36" w14:textId="7E02D08E" w:rsidR="00846D44" w:rsidRDefault="00374AD7" w:rsidP="00846D44">
      <w:pPr>
        <w:pStyle w:val="Default"/>
        <w:numPr>
          <w:ilvl w:val="0"/>
          <w:numId w:val="5"/>
        </w:numPr>
        <w:tabs>
          <w:tab w:val="left" w:pos="426"/>
        </w:tabs>
        <w:spacing w:after="120"/>
        <w:ind w:left="426" w:hanging="426"/>
        <w:jc w:val="both"/>
        <w:rPr>
          <w:color w:val="000000" w:themeColor="text1"/>
        </w:rPr>
      </w:pPr>
      <w:r>
        <w:rPr>
          <w:color w:val="000000" w:themeColor="text1"/>
        </w:rPr>
        <w:t>Konkursa laureātus</w:t>
      </w:r>
      <w:r w:rsidR="00CD5EF3">
        <w:rPr>
          <w:color w:val="000000" w:themeColor="text1"/>
        </w:rPr>
        <w:t xml:space="preserve"> apbalvo</w:t>
      </w:r>
      <w:r w:rsidRPr="00D91EB2">
        <w:rPr>
          <w:color w:val="000000" w:themeColor="text1"/>
        </w:rPr>
        <w:t xml:space="preserve"> Latvijas Republikas proklamēšanas dienai veltītā </w:t>
      </w:r>
      <w:r w:rsidR="00094B70">
        <w:rPr>
          <w:color w:val="000000" w:themeColor="text1"/>
        </w:rPr>
        <w:t xml:space="preserve">pašvaldības </w:t>
      </w:r>
      <w:r w:rsidR="00D52E1A">
        <w:rPr>
          <w:color w:val="000000" w:themeColor="text1"/>
        </w:rPr>
        <w:t xml:space="preserve">organizētā </w:t>
      </w:r>
      <w:r w:rsidR="00094B70">
        <w:rPr>
          <w:color w:val="000000" w:themeColor="text1"/>
        </w:rPr>
        <w:t xml:space="preserve">svinīgā </w:t>
      </w:r>
      <w:r w:rsidRPr="00D91EB2">
        <w:rPr>
          <w:color w:val="000000" w:themeColor="text1"/>
        </w:rPr>
        <w:t xml:space="preserve">pasākumā </w:t>
      </w:r>
      <w:r w:rsidR="00094B70">
        <w:rPr>
          <w:color w:val="000000" w:themeColor="text1"/>
        </w:rPr>
        <w:t>kārtējā gada</w:t>
      </w:r>
      <w:r w:rsidRPr="00D91EB2">
        <w:rPr>
          <w:color w:val="000000" w:themeColor="text1"/>
        </w:rPr>
        <w:t xml:space="preserve"> novembrī. </w:t>
      </w:r>
    </w:p>
    <w:p w14:paraId="61D25F2E" w14:textId="38113836" w:rsidR="00846D44" w:rsidRPr="00D91EB2" w:rsidRDefault="00374AD7">
      <w:pPr>
        <w:pStyle w:val="Default"/>
        <w:numPr>
          <w:ilvl w:val="0"/>
          <w:numId w:val="5"/>
        </w:numPr>
        <w:tabs>
          <w:tab w:val="left" w:pos="426"/>
        </w:tabs>
        <w:spacing w:after="120"/>
        <w:ind w:left="425" w:hanging="426"/>
        <w:jc w:val="both"/>
        <w:rPr>
          <w:color w:val="auto"/>
        </w:rPr>
      </w:pPr>
      <w:r>
        <w:rPr>
          <w:color w:val="auto"/>
        </w:rPr>
        <w:t>Konkursa laureātu</w:t>
      </w:r>
      <w:r w:rsidRPr="00AC09A7">
        <w:rPr>
          <w:color w:val="auto"/>
        </w:rPr>
        <w:t xml:space="preserve"> sarakstu publicē </w:t>
      </w:r>
      <w:r>
        <w:rPr>
          <w:color w:val="auto"/>
        </w:rPr>
        <w:t xml:space="preserve">pašvaldības informatīvajā </w:t>
      </w:r>
      <w:r w:rsidRPr="00AC09A7">
        <w:rPr>
          <w:color w:val="auto"/>
        </w:rPr>
        <w:t>izdevumā „</w:t>
      </w:r>
      <w:r>
        <w:rPr>
          <w:color w:val="auto"/>
        </w:rPr>
        <w:t>Ādažu Vēstis</w:t>
      </w:r>
      <w:r w:rsidRPr="00AC09A7">
        <w:rPr>
          <w:color w:val="auto"/>
        </w:rPr>
        <w:t xml:space="preserve">” </w:t>
      </w:r>
      <w:r>
        <w:rPr>
          <w:color w:val="auto"/>
        </w:rPr>
        <w:t xml:space="preserve">un </w:t>
      </w:r>
      <w:r w:rsidRPr="00DF1D31">
        <w:t xml:space="preserve">tīmekļvietnē </w:t>
      </w:r>
      <w:hyperlink r:id="rId15" w:history="1">
        <w:r w:rsidRPr="00145026">
          <w:rPr>
            <w:rStyle w:val="Hyperlink"/>
          </w:rPr>
          <w:t>www.adazi.lv</w:t>
        </w:r>
      </w:hyperlink>
      <w:r>
        <w:t>.</w:t>
      </w:r>
    </w:p>
    <w:p w14:paraId="35C38985" w14:textId="44E47EB7" w:rsidR="00D93611" w:rsidRPr="00D91EB2" w:rsidRDefault="00374AD7">
      <w:pPr>
        <w:pStyle w:val="Default"/>
        <w:numPr>
          <w:ilvl w:val="0"/>
          <w:numId w:val="5"/>
        </w:numPr>
        <w:tabs>
          <w:tab w:val="left" w:pos="426"/>
        </w:tabs>
        <w:spacing w:after="120"/>
        <w:ind w:left="425" w:hanging="426"/>
        <w:jc w:val="both"/>
        <w:rPr>
          <w:color w:val="auto"/>
        </w:rPr>
      </w:pPr>
      <w:r>
        <w:lastRenderedPageBreak/>
        <w:t xml:space="preserve">Šo nolikumu </w:t>
      </w:r>
      <w:r w:rsidRPr="00D91EB2">
        <w:t xml:space="preserve">līdz </w:t>
      </w:r>
      <w:r w:rsidR="00094B70" w:rsidRPr="00094B70">
        <w:t>k</w:t>
      </w:r>
      <w:r w:rsidR="00094B70">
        <w:t>ārtējā gada 1. oktobrim</w:t>
      </w:r>
      <w:r>
        <w:t xml:space="preserve"> publicē </w:t>
      </w:r>
      <w:r w:rsidR="00094B70">
        <w:t xml:space="preserve">pašvaldības </w:t>
      </w:r>
      <w:r>
        <w:t xml:space="preserve">tīmekļvietnē </w:t>
      </w:r>
      <w:hyperlink r:id="rId16" w:history="1">
        <w:r w:rsidRPr="004D7B1C">
          <w:rPr>
            <w:rStyle w:val="Hyperlink"/>
          </w:rPr>
          <w:t>www.adazi.lv</w:t>
        </w:r>
      </w:hyperlink>
      <w:r w:rsidR="00094B70">
        <w:rPr>
          <w:rStyle w:val="Hyperlink"/>
        </w:rPr>
        <w:t xml:space="preserve"> </w:t>
      </w:r>
      <w:r w:rsidR="00094B70" w:rsidRPr="00D91EB2">
        <w:rPr>
          <w:rStyle w:val="Hyperlink"/>
          <w:color w:val="000000" w:themeColor="text1"/>
          <w:u w:val="none"/>
        </w:rPr>
        <w:t>un nosūtīta izglītības iestādēm</w:t>
      </w:r>
      <w:r w:rsidRPr="00314031">
        <w:rPr>
          <w:color w:val="auto"/>
        </w:rPr>
        <w:t>.</w:t>
      </w:r>
    </w:p>
    <w:p w14:paraId="753E8D48" w14:textId="6E441DDE" w:rsidR="00A94088" w:rsidRDefault="00A94088" w:rsidP="00A94088">
      <w:pPr>
        <w:pStyle w:val="Default"/>
        <w:tabs>
          <w:tab w:val="left" w:pos="69"/>
        </w:tabs>
        <w:spacing w:after="120"/>
        <w:jc w:val="both"/>
      </w:pPr>
    </w:p>
    <w:p w14:paraId="463AC7EE" w14:textId="5814E015" w:rsidR="00A94088" w:rsidRDefault="00A94088" w:rsidP="00A94088">
      <w:pPr>
        <w:pStyle w:val="Default"/>
        <w:tabs>
          <w:tab w:val="left" w:pos="69"/>
        </w:tabs>
        <w:spacing w:after="120"/>
        <w:jc w:val="both"/>
      </w:pPr>
    </w:p>
    <w:p w14:paraId="0446D0D8" w14:textId="77777777" w:rsidR="00A94088" w:rsidRPr="00A94088" w:rsidRDefault="00374AD7" w:rsidP="00A9408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94088">
        <w:rPr>
          <w:rFonts w:ascii="Times New Roman" w:hAnsi="Times New Roman" w:cs="Times New Roman"/>
          <w:sz w:val="24"/>
          <w:szCs w:val="24"/>
        </w:rPr>
        <w:t>Pašvaldības domes priekšsēdētājs</w:t>
      </w:r>
      <w:r w:rsidRPr="00A94088">
        <w:rPr>
          <w:rFonts w:ascii="Times New Roman" w:hAnsi="Times New Roman" w:cs="Times New Roman"/>
          <w:sz w:val="24"/>
          <w:szCs w:val="24"/>
        </w:rPr>
        <w:tab/>
      </w:r>
      <w:r w:rsidRPr="00A94088">
        <w:rPr>
          <w:rFonts w:ascii="Times New Roman" w:hAnsi="Times New Roman" w:cs="Times New Roman"/>
          <w:sz w:val="24"/>
          <w:szCs w:val="24"/>
        </w:rPr>
        <w:tab/>
      </w:r>
      <w:r w:rsidRPr="00A94088">
        <w:rPr>
          <w:rFonts w:ascii="Times New Roman" w:hAnsi="Times New Roman" w:cs="Times New Roman"/>
          <w:sz w:val="24"/>
          <w:szCs w:val="24"/>
        </w:rPr>
        <w:tab/>
      </w:r>
      <w:r w:rsidRPr="00A94088">
        <w:rPr>
          <w:rFonts w:ascii="Times New Roman" w:hAnsi="Times New Roman" w:cs="Times New Roman"/>
          <w:sz w:val="24"/>
          <w:szCs w:val="24"/>
        </w:rPr>
        <w:tab/>
      </w:r>
      <w:r w:rsidRPr="00A94088">
        <w:rPr>
          <w:rFonts w:ascii="Times New Roman" w:hAnsi="Times New Roman" w:cs="Times New Roman"/>
          <w:sz w:val="24"/>
          <w:szCs w:val="24"/>
        </w:rPr>
        <w:tab/>
      </w:r>
      <w:r w:rsidRPr="00A94088">
        <w:rPr>
          <w:rFonts w:ascii="Times New Roman" w:hAnsi="Times New Roman" w:cs="Times New Roman"/>
          <w:sz w:val="24"/>
          <w:szCs w:val="24"/>
        </w:rPr>
        <w:tab/>
        <w:t xml:space="preserve">M. Sprindžuks </w:t>
      </w:r>
    </w:p>
    <w:p w14:paraId="33E571AD" w14:textId="77777777" w:rsidR="00A94088" w:rsidRPr="00AC09A7" w:rsidRDefault="00A94088" w:rsidP="00A94088">
      <w:pPr>
        <w:pStyle w:val="Default"/>
        <w:tabs>
          <w:tab w:val="left" w:pos="69"/>
        </w:tabs>
        <w:spacing w:after="120"/>
        <w:jc w:val="both"/>
        <w:rPr>
          <w:color w:val="auto"/>
        </w:rPr>
      </w:pPr>
    </w:p>
    <w:p w14:paraId="2B00BBF5" w14:textId="77777777" w:rsidR="00A94088" w:rsidRDefault="00374AD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6B0B7270" w14:textId="65E75658" w:rsidR="00D52E1A" w:rsidRPr="00D91EB2" w:rsidRDefault="00374AD7" w:rsidP="00D52E1A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D91EB2">
        <w:rPr>
          <w:rFonts w:ascii="Times New Roman" w:hAnsi="Times New Roman" w:cs="Times New Roman"/>
          <w:iCs/>
          <w:sz w:val="24"/>
          <w:szCs w:val="24"/>
        </w:rPr>
        <w:lastRenderedPageBreak/>
        <w:t>1.</w:t>
      </w:r>
      <w:r w:rsidR="00D57BE7" w:rsidRPr="00D91EB2">
        <w:rPr>
          <w:rFonts w:ascii="Times New Roman" w:hAnsi="Times New Roman" w:cs="Times New Roman"/>
          <w:iCs/>
          <w:sz w:val="24"/>
          <w:szCs w:val="24"/>
        </w:rPr>
        <w:t>p</w:t>
      </w:r>
      <w:r w:rsidR="00624E93" w:rsidRPr="00D91EB2">
        <w:rPr>
          <w:rFonts w:ascii="Times New Roman" w:hAnsi="Times New Roman" w:cs="Times New Roman"/>
          <w:iCs/>
          <w:sz w:val="24"/>
          <w:szCs w:val="24"/>
        </w:rPr>
        <w:t>ielikums</w:t>
      </w:r>
    </w:p>
    <w:p w14:paraId="7C0E8992" w14:textId="77777777" w:rsidR="00D52E1A" w:rsidRDefault="00374AD7" w:rsidP="00D52E1A">
      <w:pPr>
        <w:pStyle w:val="ListParagraph"/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D52E1A">
        <w:rPr>
          <w:rFonts w:ascii="Times New Roman" w:hAnsi="Times New Roman" w:cs="Times New Roman"/>
          <w:iCs/>
          <w:sz w:val="24"/>
          <w:szCs w:val="24"/>
        </w:rPr>
        <w:t>Ādažu novada pašvaldības</w:t>
      </w:r>
    </w:p>
    <w:p w14:paraId="75A0577B" w14:textId="5089A86F" w:rsidR="00624E93" w:rsidRDefault="00374AD7" w:rsidP="00D52E1A">
      <w:pPr>
        <w:pStyle w:val="ListParagraph"/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28.09.2022. nolikumam Nr. 33</w:t>
      </w:r>
      <w:r w:rsidRPr="00D91EB2">
        <w:rPr>
          <w:rFonts w:ascii="Times New Roman" w:hAnsi="Times New Roman" w:cs="Times New Roman"/>
          <w:iCs/>
          <w:sz w:val="24"/>
          <w:szCs w:val="24"/>
        </w:rPr>
        <w:br/>
      </w:r>
    </w:p>
    <w:p w14:paraId="6A281E67" w14:textId="6D226E95" w:rsidR="00D52E1A" w:rsidRPr="00D91EB2" w:rsidRDefault="00374AD7" w:rsidP="00D91EB2">
      <w:pPr>
        <w:pStyle w:val="ListParagraph"/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91EB2">
        <w:rPr>
          <w:rFonts w:ascii="Times New Roman" w:hAnsi="Times New Roman" w:cs="Times New Roman"/>
          <w:b/>
          <w:bCs/>
          <w:iCs/>
          <w:sz w:val="24"/>
          <w:szCs w:val="24"/>
        </w:rPr>
        <w:t>Ādažu novada pašvaldībai</w:t>
      </w:r>
    </w:p>
    <w:p w14:paraId="37DAC560" w14:textId="77777777" w:rsidR="00D52E1A" w:rsidRDefault="00D52E1A" w:rsidP="00101F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DE4B00" w14:textId="4A9B84E7" w:rsidR="00624E93" w:rsidRPr="00101F00" w:rsidRDefault="00374AD7" w:rsidP="00101F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387">
        <w:rPr>
          <w:rFonts w:ascii="Times New Roman" w:hAnsi="Times New Roman" w:cs="Times New Roman"/>
          <w:b/>
          <w:sz w:val="24"/>
          <w:szCs w:val="24"/>
        </w:rPr>
        <w:t>P</w:t>
      </w:r>
      <w:r w:rsidR="00D52E1A" w:rsidRPr="00417387">
        <w:rPr>
          <w:rFonts w:ascii="Times New Roman" w:hAnsi="Times New Roman" w:cs="Times New Roman"/>
          <w:b/>
          <w:sz w:val="24"/>
          <w:szCs w:val="24"/>
        </w:rPr>
        <w:t xml:space="preserve">ieteikums </w:t>
      </w:r>
      <w:r w:rsidR="00D52E1A">
        <w:rPr>
          <w:rFonts w:ascii="Times New Roman" w:hAnsi="Times New Roman" w:cs="Times New Roman"/>
          <w:b/>
          <w:sz w:val="24"/>
          <w:szCs w:val="24"/>
        </w:rPr>
        <w:t xml:space="preserve"> pašvaldības balvai izglītībā “Ādažu </w:t>
      </w:r>
      <w:r w:rsidR="00D52E1A" w:rsidRPr="00417387">
        <w:rPr>
          <w:rFonts w:ascii="Times New Roman" w:hAnsi="Times New Roman" w:cs="Times New Roman"/>
          <w:b/>
          <w:sz w:val="24"/>
          <w:szCs w:val="24"/>
        </w:rPr>
        <w:t xml:space="preserve">novada gada pedagogs”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4"/>
        <w:gridCol w:w="4682"/>
      </w:tblGrid>
      <w:tr w:rsidR="008210DE" w14:paraId="78CE172A" w14:textId="77777777" w:rsidTr="00F54062">
        <w:tc>
          <w:tcPr>
            <w:tcW w:w="4244" w:type="dxa"/>
            <w:shd w:val="clear" w:color="auto" w:fill="auto"/>
            <w:vAlign w:val="center"/>
          </w:tcPr>
          <w:p w14:paraId="60463D77" w14:textId="1B847E22" w:rsidR="00D57BE7" w:rsidRPr="00417387" w:rsidRDefault="00374AD7" w:rsidP="00D91EB2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387">
              <w:rPr>
                <w:rFonts w:ascii="Times New Roman" w:hAnsi="Times New Roman" w:cs="Times New Roman"/>
                <w:sz w:val="24"/>
                <w:szCs w:val="24"/>
              </w:rPr>
              <w:t>Pretendenta vārds, uzvārds</w:t>
            </w:r>
          </w:p>
        </w:tc>
        <w:tc>
          <w:tcPr>
            <w:tcW w:w="4682" w:type="dxa"/>
            <w:shd w:val="clear" w:color="auto" w:fill="auto"/>
            <w:vAlign w:val="center"/>
          </w:tcPr>
          <w:p w14:paraId="01B0DAFF" w14:textId="77777777" w:rsidR="00D57BE7" w:rsidRPr="00417387" w:rsidRDefault="00D57BE7" w:rsidP="00D91EB2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0DE" w14:paraId="12576DF6" w14:textId="77777777" w:rsidTr="00F54062">
        <w:tc>
          <w:tcPr>
            <w:tcW w:w="4244" w:type="dxa"/>
            <w:shd w:val="clear" w:color="auto" w:fill="auto"/>
            <w:vAlign w:val="center"/>
          </w:tcPr>
          <w:p w14:paraId="30B56936" w14:textId="04CF0CCD" w:rsidR="00D57BE7" w:rsidRPr="00417387" w:rsidRDefault="00374AD7" w:rsidP="00D91EB2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387">
              <w:rPr>
                <w:rFonts w:ascii="Times New Roman" w:hAnsi="Times New Roman" w:cs="Times New Roman"/>
                <w:sz w:val="24"/>
                <w:szCs w:val="24"/>
              </w:rPr>
              <w:t xml:space="preserve">Izglītības iestādes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(pretendenta darba vietas) </w:t>
            </w:r>
            <w:r w:rsidRPr="00417387">
              <w:rPr>
                <w:rFonts w:ascii="Times New Roman" w:hAnsi="Times New Roman" w:cs="Times New Roman"/>
                <w:sz w:val="24"/>
                <w:szCs w:val="24"/>
              </w:rPr>
              <w:t>nosaukums</w:t>
            </w:r>
          </w:p>
        </w:tc>
        <w:tc>
          <w:tcPr>
            <w:tcW w:w="4682" w:type="dxa"/>
            <w:shd w:val="clear" w:color="auto" w:fill="auto"/>
            <w:vAlign w:val="center"/>
          </w:tcPr>
          <w:p w14:paraId="3A921C60" w14:textId="77777777" w:rsidR="00D57BE7" w:rsidRPr="00417387" w:rsidRDefault="00D57BE7" w:rsidP="00D91EB2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0DE" w14:paraId="5E307CED" w14:textId="77777777" w:rsidTr="00F54062">
        <w:tc>
          <w:tcPr>
            <w:tcW w:w="4244" w:type="dxa"/>
            <w:shd w:val="clear" w:color="auto" w:fill="auto"/>
            <w:vAlign w:val="center"/>
          </w:tcPr>
          <w:p w14:paraId="2F2D50EE" w14:textId="162AC6FA" w:rsidR="00D57BE7" w:rsidRPr="00417387" w:rsidRDefault="00374AD7" w:rsidP="00D91EB2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17387">
              <w:rPr>
                <w:rFonts w:ascii="Times New Roman" w:hAnsi="Times New Roman" w:cs="Times New Roman"/>
                <w:sz w:val="24"/>
                <w:szCs w:val="24"/>
              </w:rPr>
              <w:t>edagoģiskā darba stāžs</w:t>
            </w:r>
          </w:p>
        </w:tc>
        <w:tc>
          <w:tcPr>
            <w:tcW w:w="4682" w:type="dxa"/>
            <w:shd w:val="clear" w:color="auto" w:fill="auto"/>
            <w:vAlign w:val="center"/>
          </w:tcPr>
          <w:p w14:paraId="788695DF" w14:textId="77777777" w:rsidR="00D57BE7" w:rsidRPr="00417387" w:rsidRDefault="00D57BE7" w:rsidP="00D91EB2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0DE" w14:paraId="55E56FAB" w14:textId="77777777" w:rsidTr="00F54062">
        <w:tc>
          <w:tcPr>
            <w:tcW w:w="4244" w:type="dxa"/>
            <w:shd w:val="clear" w:color="auto" w:fill="auto"/>
            <w:vAlign w:val="center"/>
          </w:tcPr>
          <w:p w14:paraId="420E5680" w14:textId="022028A2" w:rsidR="00D57BE7" w:rsidRDefault="00374AD7" w:rsidP="00D91EB2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Izvirzāmā nominācija</w:t>
            </w:r>
          </w:p>
        </w:tc>
        <w:tc>
          <w:tcPr>
            <w:tcW w:w="4682" w:type="dxa"/>
            <w:shd w:val="clear" w:color="auto" w:fill="auto"/>
            <w:vAlign w:val="center"/>
          </w:tcPr>
          <w:p w14:paraId="3B19552D" w14:textId="77777777" w:rsidR="00D57BE7" w:rsidRPr="00417387" w:rsidRDefault="00D57BE7" w:rsidP="00D91EB2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0DE" w14:paraId="7166BD3B" w14:textId="77777777" w:rsidTr="00F54062">
        <w:tc>
          <w:tcPr>
            <w:tcW w:w="8926" w:type="dxa"/>
            <w:gridSpan w:val="2"/>
            <w:shd w:val="clear" w:color="auto" w:fill="auto"/>
            <w:vAlign w:val="center"/>
          </w:tcPr>
          <w:p w14:paraId="0535861D" w14:textId="1C183967" w:rsidR="00D57BE7" w:rsidRPr="00417387" w:rsidRDefault="00374AD7" w:rsidP="00D91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E9">
              <w:rPr>
                <w:rFonts w:ascii="Times New Roman" w:hAnsi="Times New Roman" w:cs="Times New Roman"/>
                <w:sz w:val="24"/>
                <w:szCs w:val="24"/>
              </w:rPr>
              <w:t xml:space="preserve">Pamatojums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8816E9">
              <w:rPr>
                <w:rFonts w:ascii="Times New Roman" w:hAnsi="Times New Roman" w:cs="Times New Roman"/>
                <w:sz w:val="24"/>
                <w:szCs w:val="24"/>
              </w:rPr>
              <w:t>alvas piešķiršanai</w:t>
            </w:r>
            <w:r w:rsidR="005546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210DE" w14:paraId="70A9C08C" w14:textId="77777777" w:rsidTr="00F54062">
        <w:tc>
          <w:tcPr>
            <w:tcW w:w="8926" w:type="dxa"/>
            <w:gridSpan w:val="2"/>
            <w:shd w:val="clear" w:color="auto" w:fill="auto"/>
          </w:tcPr>
          <w:p w14:paraId="5CB2B770" w14:textId="6A7CB2FE" w:rsidR="00D57BE7" w:rsidRDefault="00D57BE7" w:rsidP="00D5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BA618" w14:textId="074FCF2C" w:rsidR="00D57BE7" w:rsidRDefault="00D57BE7" w:rsidP="00D5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B8668" w14:textId="69EFF8D4" w:rsidR="00D57BE7" w:rsidRDefault="00D57BE7" w:rsidP="00D5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9CDEF" w14:textId="7CCE1965" w:rsidR="00D57BE7" w:rsidRDefault="00D57BE7" w:rsidP="00D5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13427" w14:textId="6E2A6467" w:rsidR="00D57BE7" w:rsidRDefault="00D57BE7" w:rsidP="00D5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AB203" w14:textId="116BFAD4" w:rsidR="00D57BE7" w:rsidRDefault="00D57BE7" w:rsidP="00D5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2537B" w14:textId="00C985EE" w:rsidR="00D57BE7" w:rsidRDefault="00D57BE7" w:rsidP="00D5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3B2D5" w14:textId="4A907823" w:rsidR="00D57BE7" w:rsidRDefault="00D57BE7" w:rsidP="00D5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DA518" w14:textId="5A933D0B" w:rsidR="00D57BE7" w:rsidRDefault="00D57BE7" w:rsidP="00D5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9B918" w14:textId="77777777" w:rsidR="00D57BE7" w:rsidRDefault="00D57BE7" w:rsidP="00D5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F0B44" w14:textId="77777777" w:rsidR="00D57BE7" w:rsidRDefault="00D57BE7" w:rsidP="00D5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52FC0" w14:textId="77777777" w:rsidR="00D57BE7" w:rsidRDefault="00D57BE7" w:rsidP="00D5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98AA0" w14:textId="77777777" w:rsidR="00D57BE7" w:rsidRDefault="00D57BE7" w:rsidP="00D5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EC2CD" w14:textId="77777777" w:rsidR="00D57BE7" w:rsidRDefault="00D57BE7" w:rsidP="00D5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40255" w14:textId="77777777" w:rsidR="00D57BE7" w:rsidRDefault="00D57BE7" w:rsidP="00D5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05658" w14:textId="77777777" w:rsidR="00D57BE7" w:rsidRDefault="00D57BE7" w:rsidP="00D5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3EAF7" w14:textId="1F0D3AFF" w:rsidR="00D57BE7" w:rsidRPr="00417387" w:rsidRDefault="00D57BE7" w:rsidP="00D5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276179" w14:textId="4CBB0157" w:rsidR="00554656" w:rsidRDefault="00554656" w:rsidP="00624E93">
      <w:pPr>
        <w:rPr>
          <w:rFonts w:ascii="Times New Roman" w:hAnsi="Times New Roman" w:cs="Times New Roman"/>
          <w:sz w:val="24"/>
          <w:szCs w:val="24"/>
        </w:rPr>
      </w:pPr>
    </w:p>
    <w:p w14:paraId="3B8F4343" w14:textId="7D4B4477" w:rsidR="00D95E25" w:rsidRDefault="00374AD7" w:rsidP="00D549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315"/>
        <w:gridCol w:w="1196"/>
        <w:gridCol w:w="2413"/>
      </w:tblGrid>
      <w:tr w:rsidR="008210DE" w14:paraId="6C05C41B" w14:textId="77777777" w:rsidTr="0058339E">
        <w:tc>
          <w:tcPr>
            <w:tcW w:w="2694" w:type="dxa"/>
          </w:tcPr>
          <w:p w14:paraId="46353065" w14:textId="7C715B2D" w:rsidR="0058339E" w:rsidRDefault="00374AD7" w:rsidP="00D54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Datums</w:t>
            </w:r>
          </w:p>
        </w:tc>
        <w:tc>
          <w:tcPr>
            <w:tcW w:w="2315" w:type="dxa"/>
            <w:tcBorders>
              <w:top w:val="single" w:sz="4" w:space="0" w:color="auto"/>
            </w:tcBorders>
          </w:tcPr>
          <w:p w14:paraId="018E681D" w14:textId="7C5660CF" w:rsidR="0058339E" w:rsidRDefault="00374AD7" w:rsidP="00D54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paraksts</w:t>
            </w:r>
          </w:p>
        </w:tc>
        <w:tc>
          <w:tcPr>
            <w:tcW w:w="1196" w:type="dxa"/>
          </w:tcPr>
          <w:p w14:paraId="1AB594B0" w14:textId="77777777" w:rsidR="0058339E" w:rsidRDefault="0058339E" w:rsidP="00D54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</w:tcBorders>
          </w:tcPr>
          <w:p w14:paraId="4F3CD6B5" w14:textId="6C7D370B" w:rsidR="0058339E" w:rsidRDefault="00374AD7" w:rsidP="00D54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Paraksta atšifrējums</w:t>
            </w:r>
          </w:p>
        </w:tc>
      </w:tr>
    </w:tbl>
    <w:p w14:paraId="4B8E7C65" w14:textId="77777777" w:rsidR="0058339E" w:rsidRDefault="0058339E" w:rsidP="00D549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8A2BD4" w14:textId="77777777" w:rsidR="00554656" w:rsidRDefault="00554656" w:rsidP="00554656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  <w:sectPr w:rsidR="00554656" w:rsidSect="00374AD7">
          <w:footerReference w:type="default" r:id="rId17"/>
          <w:pgSz w:w="11906" w:h="16838" w:code="9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14:paraId="43F5894C" w14:textId="6FB78993" w:rsidR="00554656" w:rsidRPr="00733A1D" w:rsidRDefault="00374AD7" w:rsidP="00554656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2</w:t>
      </w:r>
      <w:r w:rsidRPr="00733A1D">
        <w:rPr>
          <w:rFonts w:ascii="Times New Roman" w:hAnsi="Times New Roman" w:cs="Times New Roman"/>
          <w:iCs/>
          <w:sz w:val="24"/>
          <w:szCs w:val="24"/>
        </w:rPr>
        <w:t>.pielikums</w:t>
      </w:r>
    </w:p>
    <w:p w14:paraId="3DA0EEBE" w14:textId="77777777" w:rsidR="00554656" w:rsidRDefault="00374AD7" w:rsidP="00554656">
      <w:pPr>
        <w:pStyle w:val="ListParagraph"/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D52E1A">
        <w:rPr>
          <w:rFonts w:ascii="Times New Roman" w:hAnsi="Times New Roman" w:cs="Times New Roman"/>
          <w:iCs/>
          <w:sz w:val="24"/>
          <w:szCs w:val="24"/>
        </w:rPr>
        <w:t>Ādažu novada pašvaldības</w:t>
      </w:r>
    </w:p>
    <w:p w14:paraId="61F3C976" w14:textId="439915F8" w:rsidR="00554656" w:rsidRDefault="00374AD7" w:rsidP="00554656">
      <w:pPr>
        <w:pStyle w:val="ListParagraph"/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28.09.2022. nolikumam Nr. 33</w:t>
      </w:r>
      <w:r w:rsidRPr="00733A1D">
        <w:rPr>
          <w:rFonts w:ascii="Times New Roman" w:hAnsi="Times New Roman" w:cs="Times New Roman"/>
          <w:iCs/>
          <w:sz w:val="24"/>
          <w:szCs w:val="24"/>
        </w:rPr>
        <w:br/>
      </w:r>
    </w:p>
    <w:p w14:paraId="608496EC" w14:textId="77777777" w:rsidR="00554656" w:rsidRPr="00733A1D" w:rsidRDefault="00374AD7" w:rsidP="00554656">
      <w:pPr>
        <w:pStyle w:val="ListParagraph"/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33A1D">
        <w:rPr>
          <w:rFonts w:ascii="Times New Roman" w:hAnsi="Times New Roman" w:cs="Times New Roman"/>
          <w:b/>
          <w:bCs/>
          <w:iCs/>
          <w:sz w:val="24"/>
          <w:szCs w:val="24"/>
        </w:rPr>
        <w:t>Ādažu novada pašvaldībai</w:t>
      </w:r>
    </w:p>
    <w:p w14:paraId="0368E72D" w14:textId="77777777" w:rsidR="00505A3D" w:rsidRDefault="00505A3D" w:rsidP="00505A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200BA39" w14:textId="27548D6F" w:rsidR="00D57BE7" w:rsidRDefault="00374AD7" w:rsidP="00D91E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Ādažu novada pašvaldības balvas izglītībā “Ādažu </w:t>
      </w:r>
      <w:r w:rsidRPr="00417387">
        <w:rPr>
          <w:rFonts w:ascii="Times New Roman" w:hAnsi="Times New Roman" w:cs="Times New Roman"/>
          <w:b/>
          <w:sz w:val="24"/>
          <w:szCs w:val="24"/>
        </w:rPr>
        <w:t xml:space="preserve">novada gada pedagogs” </w:t>
      </w:r>
    </w:p>
    <w:p w14:paraId="6A694840" w14:textId="71C2AEF1" w:rsidR="0088474E" w:rsidRDefault="00374AD7" w:rsidP="00D57B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pretendentu vērtēšanas kritēriji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"/>
        <w:gridCol w:w="9003"/>
        <w:gridCol w:w="1559"/>
        <w:gridCol w:w="1416"/>
        <w:gridCol w:w="1550"/>
        <w:gridCol w:w="1416"/>
      </w:tblGrid>
      <w:tr w:rsidR="008210DE" w14:paraId="1847C788" w14:textId="77777777" w:rsidTr="00D91EB2">
        <w:tc>
          <w:tcPr>
            <w:tcW w:w="750" w:type="dxa"/>
            <w:vMerge w:val="restart"/>
            <w:vAlign w:val="center"/>
          </w:tcPr>
          <w:p w14:paraId="190448FC" w14:textId="54BE48AA" w:rsidR="00554656" w:rsidRDefault="00374AD7" w:rsidP="00554656">
            <w:pPr>
              <w:spacing w:before="40" w:after="40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2C461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2C461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7142188C" w14:textId="22F67801" w:rsidR="0088474E" w:rsidRPr="002C461D" w:rsidRDefault="00374AD7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61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p.k.</w:t>
            </w:r>
          </w:p>
        </w:tc>
        <w:tc>
          <w:tcPr>
            <w:tcW w:w="9003" w:type="dxa"/>
            <w:vMerge w:val="restart"/>
            <w:vAlign w:val="center"/>
          </w:tcPr>
          <w:p w14:paraId="0FB4989E" w14:textId="64667476" w:rsidR="0088474E" w:rsidRPr="002C461D" w:rsidRDefault="00374AD7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Pr="002C461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ritēriji</w:t>
            </w:r>
          </w:p>
        </w:tc>
        <w:tc>
          <w:tcPr>
            <w:tcW w:w="5941" w:type="dxa"/>
            <w:gridSpan w:val="4"/>
            <w:vAlign w:val="center"/>
          </w:tcPr>
          <w:p w14:paraId="73B595FC" w14:textId="498EB240" w:rsidR="0088474E" w:rsidRPr="002C461D" w:rsidRDefault="00374AD7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61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Vērtējum</w:t>
            </w:r>
            <w:r w:rsidR="0055465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8210DE" w14:paraId="252D5515" w14:textId="77777777" w:rsidTr="00D91EB2">
        <w:tc>
          <w:tcPr>
            <w:tcW w:w="750" w:type="dxa"/>
            <w:vMerge/>
          </w:tcPr>
          <w:p w14:paraId="14BE5DF0" w14:textId="77777777" w:rsidR="0088474E" w:rsidRPr="002C461D" w:rsidRDefault="0088474E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3" w:type="dxa"/>
            <w:vMerge/>
          </w:tcPr>
          <w:p w14:paraId="66267622" w14:textId="77777777" w:rsidR="0088474E" w:rsidRPr="002C461D" w:rsidRDefault="0088474E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771D68" w14:textId="77777777" w:rsidR="0088474E" w:rsidRPr="002C461D" w:rsidRDefault="00374AD7" w:rsidP="00D91EB2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1D">
              <w:rPr>
                <w:rFonts w:ascii="Times New Roman" w:hAnsi="Times New Roman" w:cs="Times New Roman"/>
                <w:sz w:val="24"/>
                <w:szCs w:val="24"/>
              </w:rPr>
              <w:t>Nepietiekams</w:t>
            </w:r>
          </w:p>
          <w:p w14:paraId="6C8EEE29" w14:textId="22CAB39B" w:rsidR="0088474E" w:rsidRPr="00B00737" w:rsidRDefault="00374AD7" w:rsidP="00D91EB2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1D">
              <w:rPr>
                <w:rFonts w:ascii="Times New Roman" w:hAnsi="Times New Roman" w:cs="Times New Roman"/>
                <w:sz w:val="24"/>
                <w:szCs w:val="24"/>
              </w:rPr>
              <w:t>(0 punktu)</w:t>
            </w:r>
          </w:p>
        </w:tc>
        <w:tc>
          <w:tcPr>
            <w:tcW w:w="1416" w:type="dxa"/>
          </w:tcPr>
          <w:p w14:paraId="425385BE" w14:textId="3D4E47D8" w:rsidR="0088474E" w:rsidRPr="002C461D" w:rsidRDefault="00374AD7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73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Zems</w:t>
            </w:r>
            <w:r w:rsidRPr="002C46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46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(1 punkts)</w:t>
            </w:r>
          </w:p>
        </w:tc>
        <w:tc>
          <w:tcPr>
            <w:tcW w:w="1550" w:type="dxa"/>
          </w:tcPr>
          <w:p w14:paraId="193EA4C4" w14:textId="025923DC" w:rsidR="0088474E" w:rsidRPr="002C461D" w:rsidRDefault="00374AD7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Style w:val="markedcontent"/>
              </w:rPr>
              <w:t>abs</w:t>
            </w:r>
            <w:r w:rsidRPr="002C46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46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(2 punkti)</w:t>
            </w:r>
          </w:p>
        </w:tc>
        <w:tc>
          <w:tcPr>
            <w:tcW w:w="1416" w:type="dxa"/>
          </w:tcPr>
          <w:p w14:paraId="1343A568" w14:textId="36BA76B4" w:rsidR="0088474E" w:rsidRPr="002C461D" w:rsidRDefault="00374AD7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6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Augsts</w:t>
            </w:r>
            <w:r w:rsidRPr="002C46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46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(3 punkti)</w:t>
            </w:r>
          </w:p>
        </w:tc>
      </w:tr>
      <w:tr w:rsidR="008210DE" w14:paraId="068C254B" w14:textId="77777777" w:rsidTr="00D91EB2">
        <w:tc>
          <w:tcPr>
            <w:tcW w:w="750" w:type="dxa"/>
          </w:tcPr>
          <w:p w14:paraId="5725D959" w14:textId="1D20C04B" w:rsidR="0088474E" w:rsidRPr="002C461D" w:rsidRDefault="00374AD7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73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944" w:type="dxa"/>
            <w:gridSpan w:val="5"/>
          </w:tcPr>
          <w:p w14:paraId="07E20FFE" w14:textId="2EC195FE" w:rsidR="0088474E" w:rsidRPr="002C461D" w:rsidRDefault="00374AD7" w:rsidP="00D91EB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61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Pedagoģiskā darba</w:t>
            </w:r>
            <w:r w:rsidRPr="00B00737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plānošana, vadīšana un pedagoga darbības rezultātu izvērtējums</w:t>
            </w:r>
          </w:p>
        </w:tc>
      </w:tr>
      <w:tr w:rsidR="008210DE" w14:paraId="77118812" w14:textId="77777777" w:rsidTr="00D91EB2">
        <w:tc>
          <w:tcPr>
            <w:tcW w:w="750" w:type="dxa"/>
          </w:tcPr>
          <w:p w14:paraId="497F738E" w14:textId="07381D56" w:rsidR="0088474E" w:rsidRPr="00B00737" w:rsidRDefault="00374AD7" w:rsidP="00D91EB2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3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003" w:type="dxa"/>
          </w:tcPr>
          <w:p w14:paraId="3980E91A" w14:textId="42E5CDA3" w:rsidR="0088474E" w:rsidRPr="002C461D" w:rsidRDefault="00374AD7" w:rsidP="00D91EB2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6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Izglītības iestādes iekšējo</w:t>
            </w:r>
            <w:r w:rsidR="00BA444D" w:rsidRPr="002C46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6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normatīvo aktu ievērošana</w:t>
            </w:r>
            <w:r w:rsidR="00BA444D" w:rsidRPr="002C46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6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pedagoģiskajā darbā</w:t>
            </w:r>
          </w:p>
        </w:tc>
        <w:tc>
          <w:tcPr>
            <w:tcW w:w="1559" w:type="dxa"/>
          </w:tcPr>
          <w:p w14:paraId="217B4E1C" w14:textId="77777777" w:rsidR="0088474E" w:rsidRPr="002C461D" w:rsidRDefault="0088474E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12703C7A" w14:textId="77777777" w:rsidR="0088474E" w:rsidRPr="002C461D" w:rsidRDefault="0088474E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76CCBF8D" w14:textId="77777777" w:rsidR="0088474E" w:rsidRPr="002C461D" w:rsidRDefault="0088474E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27DD7D02" w14:textId="77777777" w:rsidR="0088474E" w:rsidRPr="002C461D" w:rsidRDefault="0088474E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10DE" w14:paraId="507F640B" w14:textId="77777777" w:rsidTr="00D91EB2">
        <w:tc>
          <w:tcPr>
            <w:tcW w:w="750" w:type="dxa"/>
          </w:tcPr>
          <w:p w14:paraId="769E0C47" w14:textId="46CBC133" w:rsidR="0088474E" w:rsidRPr="00B00737" w:rsidRDefault="00374AD7" w:rsidP="00D91EB2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1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9003" w:type="dxa"/>
          </w:tcPr>
          <w:p w14:paraId="2849F5CF" w14:textId="58FB65C7" w:rsidR="0088474E" w:rsidRPr="002C461D" w:rsidRDefault="00374AD7" w:rsidP="00D91EB2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6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Mērķtiecīga mācību un audzināšanas procesa organizēšana un rezultātu </w:t>
            </w:r>
            <w:r w:rsidR="005D075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a</w:t>
            </w:r>
            <w:r w:rsidR="005D075F" w:rsidRPr="00B0073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nalīze</w:t>
            </w:r>
          </w:p>
        </w:tc>
        <w:tc>
          <w:tcPr>
            <w:tcW w:w="1559" w:type="dxa"/>
          </w:tcPr>
          <w:p w14:paraId="3867BCF9" w14:textId="77777777" w:rsidR="0088474E" w:rsidRPr="002C461D" w:rsidRDefault="0088474E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7EC96DD3" w14:textId="77777777" w:rsidR="0088474E" w:rsidRPr="002C461D" w:rsidRDefault="0088474E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108741E6" w14:textId="77777777" w:rsidR="0088474E" w:rsidRPr="002C461D" w:rsidRDefault="0088474E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2FF7CCFA" w14:textId="77777777" w:rsidR="0088474E" w:rsidRPr="002C461D" w:rsidRDefault="0088474E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10DE" w14:paraId="3DED997D" w14:textId="77777777" w:rsidTr="00D91EB2">
        <w:tc>
          <w:tcPr>
            <w:tcW w:w="750" w:type="dxa"/>
          </w:tcPr>
          <w:p w14:paraId="7D53C03D" w14:textId="5B40CECE" w:rsidR="00072B09" w:rsidRPr="002C461D" w:rsidRDefault="00374AD7" w:rsidP="00D91EB2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00737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9003" w:type="dxa"/>
          </w:tcPr>
          <w:p w14:paraId="1102EB8F" w14:textId="30C163E6" w:rsidR="00072B09" w:rsidRPr="008C68F3" w:rsidRDefault="00374AD7" w:rsidP="00D91EB2">
            <w:pPr>
              <w:spacing w:before="40" w:after="4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C68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Augsti izglītojamo sasniegumi mācībās, olimpiādēs, konkursos, skatēs, </w:t>
            </w:r>
            <w:r w:rsidR="008C68F3" w:rsidRPr="008C68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u</w:t>
            </w:r>
            <w:r w:rsidR="008C68F3" w:rsidRPr="00D91EB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.tml.</w:t>
            </w:r>
          </w:p>
        </w:tc>
        <w:tc>
          <w:tcPr>
            <w:tcW w:w="1559" w:type="dxa"/>
          </w:tcPr>
          <w:p w14:paraId="3813891E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60801844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2D2FD6C6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1F4F3D41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10DE" w14:paraId="642BAF19" w14:textId="77777777" w:rsidTr="00D91EB2">
        <w:tc>
          <w:tcPr>
            <w:tcW w:w="750" w:type="dxa"/>
          </w:tcPr>
          <w:p w14:paraId="1228CFC5" w14:textId="1A8FB3D6" w:rsidR="00072B09" w:rsidRPr="00B00737" w:rsidRDefault="00374AD7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944" w:type="dxa"/>
            <w:gridSpan w:val="5"/>
          </w:tcPr>
          <w:p w14:paraId="4E27B3DB" w14:textId="0C0AB783" w:rsidR="00072B09" w:rsidRPr="00072B09" w:rsidRDefault="00374AD7" w:rsidP="00D91EB2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737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Profesionālā meistarība </w:t>
            </w:r>
          </w:p>
        </w:tc>
      </w:tr>
      <w:tr w:rsidR="008210DE" w14:paraId="4735236B" w14:textId="77777777" w:rsidTr="00D91EB2">
        <w:tc>
          <w:tcPr>
            <w:tcW w:w="750" w:type="dxa"/>
          </w:tcPr>
          <w:p w14:paraId="2513726E" w14:textId="7E6A992C" w:rsidR="00072B09" w:rsidRPr="002C461D" w:rsidRDefault="00374AD7" w:rsidP="00D91EB2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9003" w:type="dxa"/>
          </w:tcPr>
          <w:p w14:paraId="7619BCF3" w14:textId="06223225" w:rsidR="00072B09" w:rsidRPr="002C461D" w:rsidRDefault="00374AD7" w:rsidP="00D91EB2">
            <w:pPr>
              <w:spacing w:before="40" w:after="4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071D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Daudzveidīgu mācību metožu izmantošana, uzturot augstus izglītojamo sasniegumus</w:t>
            </w:r>
          </w:p>
        </w:tc>
        <w:tc>
          <w:tcPr>
            <w:tcW w:w="1559" w:type="dxa"/>
          </w:tcPr>
          <w:p w14:paraId="5472B20F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4F25C5FC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77293AE5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03C5680B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10DE" w14:paraId="7B6D203B" w14:textId="77777777" w:rsidTr="00D91EB2">
        <w:tc>
          <w:tcPr>
            <w:tcW w:w="750" w:type="dxa"/>
          </w:tcPr>
          <w:p w14:paraId="11A1EE63" w14:textId="539F6D70" w:rsidR="00072B09" w:rsidRPr="002C461D" w:rsidRDefault="00374AD7" w:rsidP="00D91EB2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9003" w:type="dxa"/>
          </w:tcPr>
          <w:p w14:paraId="0C431493" w14:textId="0F8E7DCA" w:rsidR="00072B09" w:rsidRPr="00A071D5" w:rsidRDefault="00374AD7" w:rsidP="00D91EB2">
            <w:pPr>
              <w:spacing w:before="40" w:after="4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616EE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Prasme rast piemērotus risinājumus </w:t>
            </w:r>
            <w:r w:rsidR="008C68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d</w:t>
            </w:r>
            <w:r w:rsidR="008C68F3">
              <w:rPr>
                <w:rStyle w:val="markedcontent"/>
              </w:rPr>
              <w:t>ažādās</w:t>
            </w:r>
            <w:r w:rsidRPr="00616EE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situācijās, izmantojot pieredzi un inovācija</w:t>
            </w:r>
            <w:r w:rsidR="008C68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559" w:type="dxa"/>
          </w:tcPr>
          <w:p w14:paraId="0478FF42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30E52EC4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633FD9FC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239A8F03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10DE" w14:paraId="41613096" w14:textId="77777777" w:rsidTr="00D91EB2">
        <w:tc>
          <w:tcPr>
            <w:tcW w:w="750" w:type="dxa"/>
          </w:tcPr>
          <w:p w14:paraId="65090214" w14:textId="298723A8" w:rsidR="00072B09" w:rsidRPr="00B00737" w:rsidRDefault="00374AD7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007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944" w:type="dxa"/>
            <w:gridSpan w:val="5"/>
          </w:tcPr>
          <w:p w14:paraId="72F52389" w14:textId="2D5690A7" w:rsidR="00072B09" w:rsidRPr="002C461D" w:rsidRDefault="00374AD7" w:rsidP="00D91EB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737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Pedagoga ieguldījums izglītojamā individuālo spēju attīstībā un izglītojamā vajadzību nodrošināšanā</w:t>
            </w:r>
          </w:p>
        </w:tc>
      </w:tr>
      <w:tr w:rsidR="008210DE" w14:paraId="56AD2C54" w14:textId="77777777" w:rsidTr="00D91EB2">
        <w:tc>
          <w:tcPr>
            <w:tcW w:w="750" w:type="dxa"/>
          </w:tcPr>
          <w:p w14:paraId="56E15335" w14:textId="158F96D5" w:rsidR="00072B09" w:rsidRPr="002C461D" w:rsidRDefault="00374AD7" w:rsidP="00D91EB2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461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9003" w:type="dxa"/>
          </w:tcPr>
          <w:p w14:paraId="1D41F6D1" w14:textId="60C942A2" w:rsidR="00072B09" w:rsidRPr="002C461D" w:rsidRDefault="00374AD7" w:rsidP="00D91EB2">
            <w:pPr>
              <w:spacing w:before="40" w:after="4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C46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Pedagoga individuālais darbs ar </w:t>
            </w:r>
            <w:r w:rsidRPr="002C46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izglītojamiem</w:t>
            </w:r>
          </w:p>
        </w:tc>
        <w:tc>
          <w:tcPr>
            <w:tcW w:w="1559" w:type="dxa"/>
          </w:tcPr>
          <w:p w14:paraId="06A66C3F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399368D4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672972D7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3C279C8A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10DE" w14:paraId="72CFC629" w14:textId="77777777" w:rsidTr="00D91EB2">
        <w:tc>
          <w:tcPr>
            <w:tcW w:w="750" w:type="dxa"/>
          </w:tcPr>
          <w:p w14:paraId="1468AC2F" w14:textId="72381BE7" w:rsidR="00072B09" w:rsidRPr="002C461D" w:rsidRDefault="00374AD7" w:rsidP="00D91EB2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461D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9003" w:type="dxa"/>
          </w:tcPr>
          <w:p w14:paraId="0EA25215" w14:textId="687C5DCF" w:rsidR="00072B09" w:rsidRPr="002C461D" w:rsidRDefault="00374AD7" w:rsidP="00D91EB2">
            <w:pPr>
              <w:spacing w:before="40" w:after="4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C46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Pedagoga sadarbība ar</w:t>
            </w:r>
            <w:r w:rsidR="008C68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6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izglītojamā ģimeni</w:t>
            </w:r>
          </w:p>
        </w:tc>
        <w:tc>
          <w:tcPr>
            <w:tcW w:w="1559" w:type="dxa"/>
          </w:tcPr>
          <w:p w14:paraId="04339C4A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4AFF8040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46E7E806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49BD00AD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10DE" w14:paraId="7AEB39BE" w14:textId="77777777" w:rsidTr="00D91EB2">
        <w:tc>
          <w:tcPr>
            <w:tcW w:w="750" w:type="dxa"/>
          </w:tcPr>
          <w:p w14:paraId="66424BEC" w14:textId="49053015" w:rsidR="00072B09" w:rsidRPr="002C461D" w:rsidRDefault="00374AD7" w:rsidP="00D91EB2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9003" w:type="dxa"/>
          </w:tcPr>
          <w:p w14:paraId="1867948C" w14:textId="1CB976B4" w:rsidR="00072B09" w:rsidRPr="002C461D" w:rsidRDefault="00374AD7" w:rsidP="00D91EB2">
            <w:pPr>
              <w:spacing w:before="40" w:after="4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N</w:t>
            </w:r>
            <w:r w:rsidRPr="00B0073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odrošināta labvēlīga mācību vide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Style w:val="markedcontent"/>
              </w:rPr>
              <w:t xml:space="preserve"> </w:t>
            </w:r>
            <w:r w:rsidRPr="00B0073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izglītojam</w:t>
            </w:r>
            <w:r w:rsidR="008C68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o</w:t>
            </w:r>
            <w:r w:rsidRPr="00B0073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sadarb</w:t>
            </w:r>
            <w:r w:rsidR="008C68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ība un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73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saskarsmes prasm</w:t>
            </w:r>
            <w:r w:rsidR="008C68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es</w:t>
            </w:r>
          </w:p>
        </w:tc>
        <w:tc>
          <w:tcPr>
            <w:tcW w:w="1559" w:type="dxa"/>
          </w:tcPr>
          <w:p w14:paraId="58BA8358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064DA190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6B3BB593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6CB1C54E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10DE" w14:paraId="28FBCD79" w14:textId="77777777" w:rsidTr="00D91EB2">
        <w:tc>
          <w:tcPr>
            <w:tcW w:w="750" w:type="dxa"/>
          </w:tcPr>
          <w:p w14:paraId="54725ED3" w14:textId="48372CAE" w:rsidR="00072B09" w:rsidRPr="00B00737" w:rsidRDefault="00374AD7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007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944" w:type="dxa"/>
            <w:gridSpan w:val="5"/>
          </w:tcPr>
          <w:p w14:paraId="04AAD6B7" w14:textId="396378E8" w:rsidR="00072B09" w:rsidRPr="002C461D" w:rsidRDefault="00374AD7" w:rsidP="00D91EB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737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Pedagoga ieguldījums izglītības iestādes attīstībā</w:t>
            </w:r>
          </w:p>
        </w:tc>
      </w:tr>
      <w:tr w:rsidR="008210DE" w14:paraId="5FC0ED57" w14:textId="77777777" w:rsidTr="00D91EB2">
        <w:tc>
          <w:tcPr>
            <w:tcW w:w="750" w:type="dxa"/>
          </w:tcPr>
          <w:p w14:paraId="002B25B9" w14:textId="03E9157B" w:rsidR="00072B09" w:rsidRPr="002C461D" w:rsidRDefault="00374AD7" w:rsidP="00D91EB2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461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9003" w:type="dxa"/>
          </w:tcPr>
          <w:p w14:paraId="1252CC87" w14:textId="63A7E730" w:rsidR="00072B09" w:rsidRPr="002C461D" w:rsidRDefault="00374AD7" w:rsidP="00D91EB2">
            <w:pPr>
              <w:spacing w:before="40" w:after="4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Sekmīga </w:t>
            </w:r>
            <w:r w:rsidR="00F66AC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l</w:t>
            </w:r>
            <w:r w:rsidR="00F66AC9" w:rsidRPr="00B0073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īdzdalība pedagoģiskās padomes</w:t>
            </w:r>
            <w:r w:rsidR="00F66AC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</w:t>
            </w:r>
            <w:r w:rsidR="00F66AC9" w:rsidRPr="00B0073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metodis</w:t>
            </w:r>
            <w:r w:rsidR="00F66AC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ko</w:t>
            </w:r>
            <w:r w:rsidR="00F66AC9" w:rsidRPr="00B0073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komisij</w:t>
            </w:r>
            <w:r w:rsidR="00F66AC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u</w:t>
            </w:r>
            <w:r w:rsidR="00F66AC9" w:rsidRPr="00B0073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darbā</w:t>
            </w:r>
          </w:p>
        </w:tc>
        <w:tc>
          <w:tcPr>
            <w:tcW w:w="1559" w:type="dxa"/>
          </w:tcPr>
          <w:p w14:paraId="0D7D11DE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122323AF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691CB8C9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0DE9DC9B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10DE" w14:paraId="51B64B7B" w14:textId="77777777" w:rsidTr="00D91EB2">
        <w:tc>
          <w:tcPr>
            <w:tcW w:w="750" w:type="dxa"/>
          </w:tcPr>
          <w:p w14:paraId="46B333B0" w14:textId="68803014" w:rsidR="00072B09" w:rsidRPr="002C461D" w:rsidRDefault="00374AD7" w:rsidP="00D91EB2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461D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9003" w:type="dxa"/>
          </w:tcPr>
          <w:p w14:paraId="63D2BEFA" w14:textId="120B9B6E" w:rsidR="00072B09" w:rsidRPr="002C461D" w:rsidRDefault="00374AD7" w:rsidP="00D91EB2">
            <w:pPr>
              <w:spacing w:before="40" w:after="4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3422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Līdzdalība izglītības iestādes pašvērtēšanas procesā un s iestādes attīstības plānošanā</w:t>
            </w:r>
          </w:p>
        </w:tc>
        <w:tc>
          <w:tcPr>
            <w:tcW w:w="1559" w:type="dxa"/>
          </w:tcPr>
          <w:p w14:paraId="26F56712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2F7FE6BF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58C3F29F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703F914E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10DE" w14:paraId="4D92E7AB" w14:textId="77777777" w:rsidTr="00D91EB2">
        <w:tc>
          <w:tcPr>
            <w:tcW w:w="750" w:type="dxa"/>
          </w:tcPr>
          <w:p w14:paraId="137CE946" w14:textId="4CF881A2" w:rsidR="00072B09" w:rsidRPr="002C461D" w:rsidRDefault="00374AD7" w:rsidP="00D91EB2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461D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9003" w:type="dxa"/>
          </w:tcPr>
          <w:p w14:paraId="3A0DED49" w14:textId="5EB97C65" w:rsidR="00072B09" w:rsidRPr="002C461D" w:rsidRDefault="00374AD7" w:rsidP="00D91EB2">
            <w:pPr>
              <w:spacing w:before="40" w:after="4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1018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Darba vides pilnveide</w:t>
            </w:r>
          </w:p>
        </w:tc>
        <w:tc>
          <w:tcPr>
            <w:tcW w:w="1559" w:type="dxa"/>
          </w:tcPr>
          <w:p w14:paraId="4354CE9B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2786D5EB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7AC96864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1BB6C43C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10DE" w14:paraId="5D9DD314" w14:textId="77777777" w:rsidTr="00D91EB2">
        <w:tc>
          <w:tcPr>
            <w:tcW w:w="750" w:type="dxa"/>
          </w:tcPr>
          <w:p w14:paraId="24292D02" w14:textId="1E0954A2" w:rsidR="00072B09" w:rsidRPr="00B00737" w:rsidRDefault="00374AD7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007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944" w:type="dxa"/>
            <w:gridSpan w:val="5"/>
          </w:tcPr>
          <w:p w14:paraId="709D4CF2" w14:textId="1460C225" w:rsidR="00072B09" w:rsidRPr="002C461D" w:rsidRDefault="00374AD7" w:rsidP="00D91EB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61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Pedagoga sadarbība, p</w:t>
            </w:r>
            <w:r w:rsidRPr="00B00737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ieredzes uzkrāšana un </w:t>
            </w:r>
            <w:r w:rsidRPr="002C461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pārnese</w:t>
            </w:r>
          </w:p>
        </w:tc>
      </w:tr>
      <w:tr w:rsidR="008210DE" w14:paraId="285C0FC4" w14:textId="77777777" w:rsidTr="00D91EB2">
        <w:tc>
          <w:tcPr>
            <w:tcW w:w="750" w:type="dxa"/>
          </w:tcPr>
          <w:p w14:paraId="53657E59" w14:textId="1AD298FB" w:rsidR="00072B09" w:rsidRPr="002C461D" w:rsidRDefault="00374AD7" w:rsidP="00D91EB2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2C461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9003" w:type="dxa"/>
          </w:tcPr>
          <w:p w14:paraId="77AD0587" w14:textId="2AD5E504" w:rsidR="00072B09" w:rsidRPr="002C461D" w:rsidRDefault="00374AD7" w:rsidP="00D91EB2">
            <w:pPr>
              <w:spacing w:before="40" w:after="4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C46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Pedagoga profesionālā pilnveide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73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n zināšanu un prasmju pielietošana ikdienā</w:t>
            </w:r>
          </w:p>
        </w:tc>
        <w:tc>
          <w:tcPr>
            <w:tcW w:w="1559" w:type="dxa"/>
          </w:tcPr>
          <w:p w14:paraId="43BA0D25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53971D15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674383E5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2427DD28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10DE" w14:paraId="0CCD59E4" w14:textId="77777777" w:rsidTr="00D91EB2">
        <w:tc>
          <w:tcPr>
            <w:tcW w:w="750" w:type="dxa"/>
          </w:tcPr>
          <w:p w14:paraId="5CE6C83B" w14:textId="6800B47E" w:rsidR="00072B09" w:rsidRPr="002C461D" w:rsidRDefault="00374AD7" w:rsidP="00D91EB2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00737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9003" w:type="dxa"/>
          </w:tcPr>
          <w:p w14:paraId="1C9C5ED2" w14:textId="0B3A4F9E" w:rsidR="00072B09" w:rsidRPr="002C461D" w:rsidRDefault="00374AD7" w:rsidP="00D91EB2">
            <w:pPr>
              <w:spacing w:before="40" w:after="4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Mērķtiecīga i</w:t>
            </w:r>
            <w:r w:rsidRPr="0059306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nformācijas un komunikācijas tehnoloģiju izmantošana mācību procesā</w:t>
            </w:r>
          </w:p>
        </w:tc>
        <w:tc>
          <w:tcPr>
            <w:tcW w:w="1559" w:type="dxa"/>
          </w:tcPr>
          <w:p w14:paraId="35EE5A88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1413EEBF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5BBAD8F8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2A229C27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10DE" w14:paraId="0C2795B3" w14:textId="77777777" w:rsidTr="00D91EB2">
        <w:tc>
          <w:tcPr>
            <w:tcW w:w="750" w:type="dxa"/>
          </w:tcPr>
          <w:p w14:paraId="3D81C1A7" w14:textId="2DD63897" w:rsidR="00072B09" w:rsidRPr="002C461D" w:rsidRDefault="00374AD7" w:rsidP="00D91EB2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00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00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03" w:type="dxa"/>
          </w:tcPr>
          <w:p w14:paraId="35EEFBA2" w14:textId="0F05F8EA" w:rsidR="00072B09" w:rsidRPr="002C461D" w:rsidRDefault="00374AD7" w:rsidP="00D91EB2">
            <w:pPr>
              <w:spacing w:before="40" w:after="4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J</w:t>
            </w:r>
            <w:r w:rsidRPr="005D075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aunu, kvalitatīvu mācību un metodisko </w:t>
            </w:r>
            <w:r w:rsidR="00F66AC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materiālu</w:t>
            </w:r>
            <w:r w:rsidRPr="005D075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izstrād</w:t>
            </w:r>
            <w:r w:rsidR="00F66AC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559" w:type="dxa"/>
          </w:tcPr>
          <w:p w14:paraId="2C385922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08C03AAE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5197EA12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4BFB8B9B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10DE" w14:paraId="6DCB00E6" w14:textId="77777777" w:rsidTr="00D91EB2">
        <w:tc>
          <w:tcPr>
            <w:tcW w:w="750" w:type="dxa"/>
          </w:tcPr>
          <w:p w14:paraId="3DF6CD14" w14:textId="24862CCF" w:rsidR="00072B09" w:rsidRPr="002C461D" w:rsidRDefault="00374AD7" w:rsidP="00D91EB2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13164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9003" w:type="dxa"/>
          </w:tcPr>
          <w:p w14:paraId="402642F8" w14:textId="6ABF9EBF" w:rsidR="00072B09" w:rsidRPr="002C461D" w:rsidRDefault="00374AD7" w:rsidP="00D91EB2">
            <w:pPr>
              <w:spacing w:before="40" w:after="4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Savu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kompetenču nodošana</w:t>
            </w:r>
            <w:r w:rsidR="00F66AC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8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(</w:t>
            </w:r>
            <w:r w:rsidR="00F66AC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mentora vai prakses vadītāja darbība</w:t>
            </w:r>
            <w:r w:rsidR="008C68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16E4019B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441E6529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5D1BA52B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089C4335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10DE" w14:paraId="0F89FBFE" w14:textId="77777777" w:rsidTr="00D91EB2">
        <w:tc>
          <w:tcPr>
            <w:tcW w:w="750" w:type="dxa"/>
          </w:tcPr>
          <w:p w14:paraId="3196FAF8" w14:textId="0111082E" w:rsidR="00072B09" w:rsidRPr="002C461D" w:rsidRDefault="00374AD7" w:rsidP="00D91EB2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00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00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03" w:type="dxa"/>
          </w:tcPr>
          <w:p w14:paraId="0826CBBF" w14:textId="35D8CB5D" w:rsidR="00072B09" w:rsidRPr="002C461D" w:rsidRDefault="00374AD7" w:rsidP="00D91EB2">
            <w:pPr>
              <w:spacing w:before="40" w:after="4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C46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Pedagoga darbība profesionālajās organizācijās</w:t>
            </w:r>
            <w:r w:rsidR="008C68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</w:t>
            </w:r>
            <w:r w:rsidRPr="002C46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sadarbība ar institūcijām</w:t>
            </w:r>
            <w:r w:rsidR="008C68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amata </w:t>
            </w:r>
            <w:r w:rsidRPr="002C461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jomā</w:t>
            </w:r>
          </w:p>
        </w:tc>
        <w:tc>
          <w:tcPr>
            <w:tcW w:w="1559" w:type="dxa"/>
          </w:tcPr>
          <w:p w14:paraId="53631515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1B2CB766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1D8485B2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0009B5A4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10DE" w14:paraId="4477DBF0" w14:textId="77777777" w:rsidTr="00D91EB2">
        <w:tc>
          <w:tcPr>
            <w:tcW w:w="750" w:type="dxa"/>
          </w:tcPr>
          <w:p w14:paraId="45874372" w14:textId="3D6AE7B2" w:rsidR="00072B09" w:rsidRPr="00B00737" w:rsidRDefault="00374AD7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B007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003" w:type="dxa"/>
          </w:tcPr>
          <w:p w14:paraId="71333C5C" w14:textId="3553D040" w:rsidR="00072B09" w:rsidRPr="00B00737" w:rsidRDefault="00374AD7" w:rsidP="00D91EB2">
            <w:pPr>
              <w:spacing w:before="40" w:after="40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B00737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X kritērijs atbilstoši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0737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pedagoga profesionālajai darbībai (nosaka komisija)</w:t>
            </w:r>
          </w:p>
        </w:tc>
        <w:tc>
          <w:tcPr>
            <w:tcW w:w="1559" w:type="dxa"/>
          </w:tcPr>
          <w:p w14:paraId="559F8E5B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6525197D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5B4FC7D8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1EB297D7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10DE" w14:paraId="4E2AA718" w14:textId="77777777" w:rsidTr="00D91EB2">
        <w:tc>
          <w:tcPr>
            <w:tcW w:w="750" w:type="dxa"/>
          </w:tcPr>
          <w:p w14:paraId="199327A2" w14:textId="77777777" w:rsidR="00072B09" w:rsidRPr="005D075F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3" w:type="dxa"/>
          </w:tcPr>
          <w:p w14:paraId="3D6442B3" w14:textId="11ED38A7" w:rsidR="00072B09" w:rsidRPr="005D075F" w:rsidRDefault="00374AD7" w:rsidP="00D91EB2">
            <w:pPr>
              <w:spacing w:before="40" w:after="40"/>
              <w:jc w:val="right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KOPĀ:</w:t>
            </w:r>
          </w:p>
        </w:tc>
        <w:tc>
          <w:tcPr>
            <w:tcW w:w="1559" w:type="dxa"/>
          </w:tcPr>
          <w:p w14:paraId="4A5FA67E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528304F7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076265BB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64E55CEC" w14:textId="77777777" w:rsidR="00072B09" w:rsidRPr="002C461D" w:rsidRDefault="00072B09" w:rsidP="00D91EB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852BC0F" w14:textId="77777777" w:rsidR="0088474E" w:rsidRPr="00B00737" w:rsidRDefault="0088474E" w:rsidP="00B007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E52C19" w14:textId="2310EBE6" w:rsidR="008816E9" w:rsidRPr="00B00737" w:rsidRDefault="008816E9" w:rsidP="00B007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A59737" w14:textId="77777777" w:rsidR="008816E9" w:rsidRPr="007F3530" w:rsidRDefault="008816E9" w:rsidP="007F353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8816E9" w:rsidRPr="007F3530" w:rsidSect="00D91EB2">
      <w:pgSz w:w="16838" w:h="11906" w:orient="landscape" w:code="9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75D31" w14:textId="77777777" w:rsidR="00374AD7" w:rsidRDefault="00374AD7" w:rsidP="00374AD7">
      <w:pPr>
        <w:spacing w:after="0" w:line="240" w:lineRule="auto"/>
      </w:pPr>
      <w:r>
        <w:separator/>
      </w:r>
    </w:p>
  </w:endnote>
  <w:endnote w:type="continuationSeparator" w:id="0">
    <w:p w14:paraId="4D8C7898" w14:textId="77777777" w:rsidR="00374AD7" w:rsidRDefault="00374AD7" w:rsidP="00374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17953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14815796" w14:textId="6EABAFDE" w:rsidR="00374AD7" w:rsidRPr="00374AD7" w:rsidRDefault="00374AD7">
        <w:pPr>
          <w:pStyle w:val="Footer"/>
          <w:jc w:val="right"/>
          <w:rPr>
            <w:rFonts w:ascii="Times New Roman" w:hAnsi="Times New Roman" w:cs="Times New Roman"/>
          </w:rPr>
        </w:pPr>
        <w:r w:rsidRPr="00374AD7">
          <w:rPr>
            <w:rFonts w:ascii="Times New Roman" w:hAnsi="Times New Roman" w:cs="Times New Roman"/>
          </w:rPr>
          <w:fldChar w:fldCharType="begin"/>
        </w:r>
        <w:r w:rsidRPr="00374AD7">
          <w:rPr>
            <w:rFonts w:ascii="Times New Roman" w:hAnsi="Times New Roman" w:cs="Times New Roman"/>
          </w:rPr>
          <w:instrText xml:space="preserve"> PAGE   \* MERGEFORMAT </w:instrText>
        </w:r>
        <w:r w:rsidRPr="00374AD7">
          <w:rPr>
            <w:rFonts w:ascii="Times New Roman" w:hAnsi="Times New Roman" w:cs="Times New Roman"/>
          </w:rPr>
          <w:fldChar w:fldCharType="separate"/>
        </w:r>
        <w:r w:rsidRPr="00374AD7">
          <w:rPr>
            <w:rFonts w:ascii="Times New Roman" w:hAnsi="Times New Roman" w:cs="Times New Roman"/>
            <w:noProof/>
          </w:rPr>
          <w:t>2</w:t>
        </w:r>
        <w:r w:rsidRPr="00374AD7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D29FC05" w14:textId="77777777" w:rsidR="00374AD7" w:rsidRDefault="00374A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9F0EB" w14:textId="77777777" w:rsidR="00374AD7" w:rsidRDefault="00374AD7" w:rsidP="00374AD7">
      <w:pPr>
        <w:spacing w:after="0" w:line="240" w:lineRule="auto"/>
      </w:pPr>
      <w:r>
        <w:separator/>
      </w:r>
    </w:p>
  </w:footnote>
  <w:footnote w:type="continuationSeparator" w:id="0">
    <w:p w14:paraId="4FF4DB13" w14:textId="77777777" w:rsidR="00374AD7" w:rsidRDefault="00374AD7" w:rsidP="00374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34BD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4A036CF"/>
    <w:multiLevelType w:val="multilevel"/>
    <w:tmpl w:val="0C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8EA5FEC"/>
    <w:multiLevelType w:val="hybridMultilevel"/>
    <w:tmpl w:val="40B240CC"/>
    <w:lvl w:ilvl="0" w:tplc="1414A73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9372FDE8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59881A8E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28B42A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E6E98C2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B31230B4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8F8FF48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FE4D3D4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0A8827E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6ED61CF"/>
    <w:multiLevelType w:val="hybridMultilevel"/>
    <w:tmpl w:val="2C120876"/>
    <w:lvl w:ilvl="0" w:tplc="A3D25B30">
      <w:start w:val="1"/>
      <w:numFmt w:val="decimal"/>
      <w:lvlText w:val="%1."/>
      <w:lvlJc w:val="left"/>
      <w:pPr>
        <w:ind w:left="720" w:hanging="360"/>
      </w:pPr>
    </w:lvl>
    <w:lvl w:ilvl="1" w:tplc="D744E20A" w:tentative="1">
      <w:start w:val="1"/>
      <w:numFmt w:val="lowerLetter"/>
      <w:lvlText w:val="%2."/>
      <w:lvlJc w:val="left"/>
      <w:pPr>
        <w:ind w:left="1440" w:hanging="360"/>
      </w:pPr>
    </w:lvl>
    <w:lvl w:ilvl="2" w:tplc="3B22E4BC" w:tentative="1">
      <w:start w:val="1"/>
      <w:numFmt w:val="lowerRoman"/>
      <w:lvlText w:val="%3."/>
      <w:lvlJc w:val="right"/>
      <w:pPr>
        <w:ind w:left="2160" w:hanging="180"/>
      </w:pPr>
    </w:lvl>
    <w:lvl w:ilvl="3" w:tplc="A74EF2BE" w:tentative="1">
      <w:start w:val="1"/>
      <w:numFmt w:val="decimal"/>
      <w:lvlText w:val="%4."/>
      <w:lvlJc w:val="left"/>
      <w:pPr>
        <w:ind w:left="2880" w:hanging="360"/>
      </w:pPr>
    </w:lvl>
    <w:lvl w:ilvl="4" w:tplc="0986CE20" w:tentative="1">
      <w:start w:val="1"/>
      <w:numFmt w:val="lowerLetter"/>
      <w:lvlText w:val="%5."/>
      <w:lvlJc w:val="left"/>
      <w:pPr>
        <w:ind w:left="3600" w:hanging="360"/>
      </w:pPr>
    </w:lvl>
    <w:lvl w:ilvl="5" w:tplc="1FF0C082" w:tentative="1">
      <w:start w:val="1"/>
      <w:numFmt w:val="lowerRoman"/>
      <w:lvlText w:val="%6."/>
      <w:lvlJc w:val="right"/>
      <w:pPr>
        <w:ind w:left="4320" w:hanging="180"/>
      </w:pPr>
    </w:lvl>
    <w:lvl w:ilvl="6" w:tplc="E8E2DB0A" w:tentative="1">
      <w:start w:val="1"/>
      <w:numFmt w:val="decimal"/>
      <w:lvlText w:val="%7."/>
      <w:lvlJc w:val="left"/>
      <w:pPr>
        <w:ind w:left="5040" w:hanging="360"/>
      </w:pPr>
    </w:lvl>
    <w:lvl w:ilvl="7" w:tplc="C9508C4C" w:tentative="1">
      <w:start w:val="1"/>
      <w:numFmt w:val="lowerLetter"/>
      <w:lvlText w:val="%8."/>
      <w:lvlJc w:val="left"/>
      <w:pPr>
        <w:ind w:left="5760" w:hanging="360"/>
      </w:pPr>
    </w:lvl>
    <w:lvl w:ilvl="8" w:tplc="C88E99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968A3"/>
    <w:multiLevelType w:val="hybridMultilevel"/>
    <w:tmpl w:val="08DAF0D2"/>
    <w:lvl w:ilvl="0" w:tplc="05B42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BC8E38" w:tentative="1">
      <w:start w:val="1"/>
      <w:numFmt w:val="lowerLetter"/>
      <w:lvlText w:val="%2."/>
      <w:lvlJc w:val="left"/>
      <w:pPr>
        <w:ind w:left="1440" w:hanging="360"/>
      </w:pPr>
    </w:lvl>
    <w:lvl w:ilvl="2" w:tplc="6DE2DE0C" w:tentative="1">
      <w:start w:val="1"/>
      <w:numFmt w:val="lowerRoman"/>
      <w:lvlText w:val="%3."/>
      <w:lvlJc w:val="right"/>
      <w:pPr>
        <w:ind w:left="2160" w:hanging="180"/>
      </w:pPr>
    </w:lvl>
    <w:lvl w:ilvl="3" w:tplc="1E5C2B8E" w:tentative="1">
      <w:start w:val="1"/>
      <w:numFmt w:val="decimal"/>
      <w:lvlText w:val="%4."/>
      <w:lvlJc w:val="left"/>
      <w:pPr>
        <w:ind w:left="2880" w:hanging="360"/>
      </w:pPr>
    </w:lvl>
    <w:lvl w:ilvl="4" w:tplc="6CA8C4DC" w:tentative="1">
      <w:start w:val="1"/>
      <w:numFmt w:val="lowerLetter"/>
      <w:lvlText w:val="%5."/>
      <w:lvlJc w:val="left"/>
      <w:pPr>
        <w:ind w:left="3600" w:hanging="360"/>
      </w:pPr>
    </w:lvl>
    <w:lvl w:ilvl="5" w:tplc="DCD8E1E2" w:tentative="1">
      <w:start w:val="1"/>
      <w:numFmt w:val="lowerRoman"/>
      <w:lvlText w:val="%6."/>
      <w:lvlJc w:val="right"/>
      <w:pPr>
        <w:ind w:left="4320" w:hanging="180"/>
      </w:pPr>
    </w:lvl>
    <w:lvl w:ilvl="6" w:tplc="18446CD0" w:tentative="1">
      <w:start w:val="1"/>
      <w:numFmt w:val="decimal"/>
      <w:lvlText w:val="%7."/>
      <w:lvlJc w:val="left"/>
      <w:pPr>
        <w:ind w:left="5040" w:hanging="360"/>
      </w:pPr>
    </w:lvl>
    <w:lvl w:ilvl="7" w:tplc="D3BC6FAC" w:tentative="1">
      <w:start w:val="1"/>
      <w:numFmt w:val="lowerLetter"/>
      <w:lvlText w:val="%8."/>
      <w:lvlJc w:val="left"/>
      <w:pPr>
        <w:ind w:left="5760" w:hanging="360"/>
      </w:pPr>
    </w:lvl>
    <w:lvl w:ilvl="8" w:tplc="B51EC8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05B9A"/>
    <w:multiLevelType w:val="hybridMultilevel"/>
    <w:tmpl w:val="620613D0"/>
    <w:lvl w:ilvl="0" w:tplc="A8427EA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</w:lvl>
    <w:lvl w:ilvl="1" w:tplc="771605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78F8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90FF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683F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8EAA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C6BC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6851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DAF7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7F4E5D"/>
    <w:multiLevelType w:val="hybridMultilevel"/>
    <w:tmpl w:val="886ADBF8"/>
    <w:lvl w:ilvl="0" w:tplc="312CD0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EEBAE6" w:tentative="1">
      <w:start w:val="1"/>
      <w:numFmt w:val="lowerLetter"/>
      <w:lvlText w:val="%2."/>
      <w:lvlJc w:val="left"/>
      <w:pPr>
        <w:ind w:left="1440" w:hanging="360"/>
      </w:pPr>
    </w:lvl>
    <w:lvl w:ilvl="2" w:tplc="82E40DB4" w:tentative="1">
      <w:start w:val="1"/>
      <w:numFmt w:val="lowerRoman"/>
      <w:lvlText w:val="%3."/>
      <w:lvlJc w:val="right"/>
      <w:pPr>
        <w:ind w:left="2160" w:hanging="180"/>
      </w:pPr>
    </w:lvl>
    <w:lvl w:ilvl="3" w:tplc="214822B4" w:tentative="1">
      <w:start w:val="1"/>
      <w:numFmt w:val="decimal"/>
      <w:lvlText w:val="%4."/>
      <w:lvlJc w:val="left"/>
      <w:pPr>
        <w:ind w:left="2880" w:hanging="360"/>
      </w:pPr>
    </w:lvl>
    <w:lvl w:ilvl="4" w:tplc="CD6C228C" w:tentative="1">
      <w:start w:val="1"/>
      <w:numFmt w:val="lowerLetter"/>
      <w:lvlText w:val="%5."/>
      <w:lvlJc w:val="left"/>
      <w:pPr>
        <w:ind w:left="3600" w:hanging="360"/>
      </w:pPr>
    </w:lvl>
    <w:lvl w:ilvl="5" w:tplc="BEAC51F2" w:tentative="1">
      <w:start w:val="1"/>
      <w:numFmt w:val="lowerRoman"/>
      <w:lvlText w:val="%6."/>
      <w:lvlJc w:val="right"/>
      <w:pPr>
        <w:ind w:left="4320" w:hanging="180"/>
      </w:pPr>
    </w:lvl>
    <w:lvl w:ilvl="6" w:tplc="011261BE" w:tentative="1">
      <w:start w:val="1"/>
      <w:numFmt w:val="decimal"/>
      <w:lvlText w:val="%7."/>
      <w:lvlJc w:val="left"/>
      <w:pPr>
        <w:ind w:left="5040" w:hanging="360"/>
      </w:pPr>
    </w:lvl>
    <w:lvl w:ilvl="7" w:tplc="0BAE5B52" w:tentative="1">
      <w:start w:val="1"/>
      <w:numFmt w:val="lowerLetter"/>
      <w:lvlText w:val="%8."/>
      <w:lvlJc w:val="left"/>
      <w:pPr>
        <w:ind w:left="5760" w:hanging="360"/>
      </w:pPr>
    </w:lvl>
    <w:lvl w:ilvl="8" w:tplc="F362B8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E73C2C"/>
    <w:multiLevelType w:val="multilevel"/>
    <w:tmpl w:val="5386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250457"/>
    <w:multiLevelType w:val="hybridMultilevel"/>
    <w:tmpl w:val="69846AAE"/>
    <w:lvl w:ilvl="0" w:tplc="0E3A37DE">
      <w:start w:val="1"/>
      <w:numFmt w:val="decimal"/>
      <w:lvlText w:val="%1."/>
      <w:lvlJc w:val="left"/>
      <w:pPr>
        <w:ind w:left="720" w:hanging="360"/>
      </w:pPr>
    </w:lvl>
    <w:lvl w:ilvl="1" w:tplc="AD9E2BFC" w:tentative="1">
      <w:start w:val="1"/>
      <w:numFmt w:val="lowerLetter"/>
      <w:lvlText w:val="%2."/>
      <w:lvlJc w:val="left"/>
      <w:pPr>
        <w:ind w:left="1440" w:hanging="360"/>
      </w:pPr>
    </w:lvl>
    <w:lvl w:ilvl="2" w:tplc="C98C7412" w:tentative="1">
      <w:start w:val="1"/>
      <w:numFmt w:val="lowerRoman"/>
      <w:lvlText w:val="%3."/>
      <w:lvlJc w:val="right"/>
      <w:pPr>
        <w:ind w:left="2160" w:hanging="180"/>
      </w:pPr>
    </w:lvl>
    <w:lvl w:ilvl="3" w:tplc="5FF24F90" w:tentative="1">
      <w:start w:val="1"/>
      <w:numFmt w:val="decimal"/>
      <w:lvlText w:val="%4."/>
      <w:lvlJc w:val="left"/>
      <w:pPr>
        <w:ind w:left="2880" w:hanging="360"/>
      </w:pPr>
    </w:lvl>
    <w:lvl w:ilvl="4" w:tplc="D13EE92C" w:tentative="1">
      <w:start w:val="1"/>
      <w:numFmt w:val="lowerLetter"/>
      <w:lvlText w:val="%5."/>
      <w:lvlJc w:val="left"/>
      <w:pPr>
        <w:ind w:left="3600" w:hanging="360"/>
      </w:pPr>
    </w:lvl>
    <w:lvl w:ilvl="5" w:tplc="D530167C" w:tentative="1">
      <w:start w:val="1"/>
      <w:numFmt w:val="lowerRoman"/>
      <w:lvlText w:val="%6."/>
      <w:lvlJc w:val="right"/>
      <w:pPr>
        <w:ind w:left="4320" w:hanging="180"/>
      </w:pPr>
    </w:lvl>
    <w:lvl w:ilvl="6" w:tplc="FBEAD35A" w:tentative="1">
      <w:start w:val="1"/>
      <w:numFmt w:val="decimal"/>
      <w:lvlText w:val="%7."/>
      <w:lvlJc w:val="left"/>
      <w:pPr>
        <w:ind w:left="5040" w:hanging="360"/>
      </w:pPr>
    </w:lvl>
    <w:lvl w:ilvl="7" w:tplc="D646FC4A" w:tentative="1">
      <w:start w:val="1"/>
      <w:numFmt w:val="lowerLetter"/>
      <w:lvlText w:val="%8."/>
      <w:lvlJc w:val="left"/>
      <w:pPr>
        <w:ind w:left="5760" w:hanging="360"/>
      </w:pPr>
    </w:lvl>
    <w:lvl w:ilvl="8" w:tplc="48D69B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333B4"/>
    <w:multiLevelType w:val="hybridMultilevel"/>
    <w:tmpl w:val="7F3467D4"/>
    <w:lvl w:ilvl="0" w:tplc="086ED63E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ABC2DFB2" w:tentative="1">
      <w:start w:val="1"/>
      <w:numFmt w:val="lowerLetter"/>
      <w:lvlText w:val="%2."/>
      <w:lvlJc w:val="left"/>
      <w:pPr>
        <w:ind w:left="1440" w:hanging="360"/>
      </w:pPr>
    </w:lvl>
    <w:lvl w:ilvl="2" w:tplc="743C8FE4" w:tentative="1">
      <w:start w:val="1"/>
      <w:numFmt w:val="lowerRoman"/>
      <w:lvlText w:val="%3."/>
      <w:lvlJc w:val="right"/>
      <w:pPr>
        <w:ind w:left="2160" w:hanging="180"/>
      </w:pPr>
    </w:lvl>
    <w:lvl w:ilvl="3" w:tplc="B226F478" w:tentative="1">
      <w:start w:val="1"/>
      <w:numFmt w:val="decimal"/>
      <w:lvlText w:val="%4."/>
      <w:lvlJc w:val="left"/>
      <w:pPr>
        <w:ind w:left="2880" w:hanging="360"/>
      </w:pPr>
    </w:lvl>
    <w:lvl w:ilvl="4" w:tplc="4A144476" w:tentative="1">
      <w:start w:val="1"/>
      <w:numFmt w:val="lowerLetter"/>
      <w:lvlText w:val="%5."/>
      <w:lvlJc w:val="left"/>
      <w:pPr>
        <w:ind w:left="3600" w:hanging="360"/>
      </w:pPr>
    </w:lvl>
    <w:lvl w:ilvl="5" w:tplc="D7F68E6C" w:tentative="1">
      <w:start w:val="1"/>
      <w:numFmt w:val="lowerRoman"/>
      <w:lvlText w:val="%6."/>
      <w:lvlJc w:val="right"/>
      <w:pPr>
        <w:ind w:left="4320" w:hanging="180"/>
      </w:pPr>
    </w:lvl>
    <w:lvl w:ilvl="6" w:tplc="3EC69B8C" w:tentative="1">
      <w:start w:val="1"/>
      <w:numFmt w:val="decimal"/>
      <w:lvlText w:val="%7."/>
      <w:lvlJc w:val="left"/>
      <w:pPr>
        <w:ind w:left="5040" w:hanging="360"/>
      </w:pPr>
    </w:lvl>
    <w:lvl w:ilvl="7" w:tplc="EC4E090A" w:tentative="1">
      <w:start w:val="1"/>
      <w:numFmt w:val="lowerLetter"/>
      <w:lvlText w:val="%8."/>
      <w:lvlJc w:val="left"/>
      <w:pPr>
        <w:ind w:left="5760" w:hanging="360"/>
      </w:pPr>
    </w:lvl>
    <w:lvl w:ilvl="8" w:tplc="309089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0D163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A9233C7"/>
    <w:multiLevelType w:val="multilevel"/>
    <w:tmpl w:val="0C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D2C4AA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206096">
    <w:abstractNumId w:val="7"/>
  </w:num>
  <w:num w:numId="2" w16cid:durableId="1899895760">
    <w:abstractNumId w:val="10"/>
  </w:num>
  <w:num w:numId="3" w16cid:durableId="1050110226">
    <w:abstractNumId w:val="2"/>
  </w:num>
  <w:num w:numId="4" w16cid:durableId="14492791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4345124">
    <w:abstractNumId w:val="12"/>
  </w:num>
  <w:num w:numId="6" w16cid:durableId="1870609305">
    <w:abstractNumId w:val="6"/>
  </w:num>
  <w:num w:numId="7" w16cid:durableId="478234000">
    <w:abstractNumId w:val="8"/>
  </w:num>
  <w:num w:numId="8" w16cid:durableId="2068145025">
    <w:abstractNumId w:val="11"/>
  </w:num>
  <w:num w:numId="9" w16cid:durableId="741177522">
    <w:abstractNumId w:val="9"/>
  </w:num>
  <w:num w:numId="10" w16cid:durableId="763183202">
    <w:abstractNumId w:val="1"/>
  </w:num>
  <w:num w:numId="11" w16cid:durableId="2349005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92320980">
    <w:abstractNumId w:val="3"/>
  </w:num>
  <w:num w:numId="13" w16cid:durableId="2141141066">
    <w:abstractNumId w:val="5"/>
  </w:num>
  <w:num w:numId="14" w16cid:durableId="4215147">
    <w:abstractNumId w:val="0"/>
  </w:num>
  <w:num w:numId="15" w16cid:durableId="4851230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4A5"/>
    <w:rsid w:val="00016395"/>
    <w:rsid w:val="000433EF"/>
    <w:rsid w:val="00065F39"/>
    <w:rsid w:val="00071F74"/>
    <w:rsid w:val="00072B09"/>
    <w:rsid w:val="00073C89"/>
    <w:rsid w:val="00094B70"/>
    <w:rsid w:val="000B50FE"/>
    <w:rsid w:val="000C409D"/>
    <w:rsid w:val="000D2F5C"/>
    <w:rsid w:val="000D40C1"/>
    <w:rsid w:val="000E5CC7"/>
    <w:rsid w:val="00101B1A"/>
    <w:rsid w:val="00101F00"/>
    <w:rsid w:val="0010475A"/>
    <w:rsid w:val="00106D0A"/>
    <w:rsid w:val="00120FCD"/>
    <w:rsid w:val="00122D29"/>
    <w:rsid w:val="00145026"/>
    <w:rsid w:val="00192A54"/>
    <w:rsid w:val="001D0E5F"/>
    <w:rsid w:val="001D43E9"/>
    <w:rsid w:val="001E7730"/>
    <w:rsid w:val="001F11AD"/>
    <w:rsid w:val="001F5139"/>
    <w:rsid w:val="00203325"/>
    <w:rsid w:val="00207D6E"/>
    <w:rsid w:val="00222794"/>
    <w:rsid w:val="00223257"/>
    <w:rsid w:val="0023365B"/>
    <w:rsid w:val="00250893"/>
    <w:rsid w:val="002521FC"/>
    <w:rsid w:val="0025598B"/>
    <w:rsid w:val="0029224A"/>
    <w:rsid w:val="002A00B9"/>
    <w:rsid w:val="002C41BB"/>
    <w:rsid w:val="002C461D"/>
    <w:rsid w:val="00300C4E"/>
    <w:rsid w:val="003076B2"/>
    <w:rsid w:val="00314031"/>
    <w:rsid w:val="0032236C"/>
    <w:rsid w:val="003307A0"/>
    <w:rsid w:val="0033115E"/>
    <w:rsid w:val="00352695"/>
    <w:rsid w:val="0035636E"/>
    <w:rsid w:val="00374AD7"/>
    <w:rsid w:val="00375FE1"/>
    <w:rsid w:val="00390370"/>
    <w:rsid w:val="003C0394"/>
    <w:rsid w:val="003C131D"/>
    <w:rsid w:val="003D72A0"/>
    <w:rsid w:val="003F54C1"/>
    <w:rsid w:val="00402357"/>
    <w:rsid w:val="0041638D"/>
    <w:rsid w:val="00417387"/>
    <w:rsid w:val="00420FDF"/>
    <w:rsid w:val="00465679"/>
    <w:rsid w:val="004772DB"/>
    <w:rsid w:val="004772FF"/>
    <w:rsid w:val="00496736"/>
    <w:rsid w:val="004B4F7D"/>
    <w:rsid w:val="004B7806"/>
    <w:rsid w:val="004D5F7E"/>
    <w:rsid w:val="004D7B1C"/>
    <w:rsid w:val="005046CE"/>
    <w:rsid w:val="00505A3D"/>
    <w:rsid w:val="00514739"/>
    <w:rsid w:val="005209F7"/>
    <w:rsid w:val="005212D9"/>
    <w:rsid w:val="00530BC5"/>
    <w:rsid w:val="0053767B"/>
    <w:rsid w:val="005471CC"/>
    <w:rsid w:val="00554656"/>
    <w:rsid w:val="0058339E"/>
    <w:rsid w:val="00593065"/>
    <w:rsid w:val="005A1C6E"/>
    <w:rsid w:val="005A220A"/>
    <w:rsid w:val="005B7548"/>
    <w:rsid w:val="005C4220"/>
    <w:rsid w:val="005D075F"/>
    <w:rsid w:val="005D2715"/>
    <w:rsid w:val="005D44C5"/>
    <w:rsid w:val="00616EE2"/>
    <w:rsid w:val="00623CF8"/>
    <w:rsid w:val="00624E93"/>
    <w:rsid w:val="00626585"/>
    <w:rsid w:val="0063423A"/>
    <w:rsid w:val="00635C66"/>
    <w:rsid w:val="006361EA"/>
    <w:rsid w:val="00686397"/>
    <w:rsid w:val="0069337C"/>
    <w:rsid w:val="006968D6"/>
    <w:rsid w:val="006B0A3C"/>
    <w:rsid w:val="006B3444"/>
    <w:rsid w:val="006C31EF"/>
    <w:rsid w:val="006C52A3"/>
    <w:rsid w:val="006D458A"/>
    <w:rsid w:val="006D631A"/>
    <w:rsid w:val="006D7D2F"/>
    <w:rsid w:val="00710182"/>
    <w:rsid w:val="00733A1D"/>
    <w:rsid w:val="00737BB1"/>
    <w:rsid w:val="0076240C"/>
    <w:rsid w:val="00795427"/>
    <w:rsid w:val="007F0947"/>
    <w:rsid w:val="007F0BE9"/>
    <w:rsid w:val="007F3530"/>
    <w:rsid w:val="007F417E"/>
    <w:rsid w:val="008065FD"/>
    <w:rsid w:val="008067EA"/>
    <w:rsid w:val="008072C8"/>
    <w:rsid w:val="008210DE"/>
    <w:rsid w:val="00826617"/>
    <w:rsid w:val="008337BD"/>
    <w:rsid w:val="00846D44"/>
    <w:rsid w:val="008816E9"/>
    <w:rsid w:val="0088474E"/>
    <w:rsid w:val="008C68F3"/>
    <w:rsid w:val="008C7630"/>
    <w:rsid w:val="008E659F"/>
    <w:rsid w:val="008F415D"/>
    <w:rsid w:val="00913164"/>
    <w:rsid w:val="0093010C"/>
    <w:rsid w:val="00931D39"/>
    <w:rsid w:val="00933BDD"/>
    <w:rsid w:val="00973A6A"/>
    <w:rsid w:val="00981222"/>
    <w:rsid w:val="00993AD1"/>
    <w:rsid w:val="009A7F93"/>
    <w:rsid w:val="009D33CE"/>
    <w:rsid w:val="009D5118"/>
    <w:rsid w:val="00A071D5"/>
    <w:rsid w:val="00A3422C"/>
    <w:rsid w:val="00A5175D"/>
    <w:rsid w:val="00A52B73"/>
    <w:rsid w:val="00A614D6"/>
    <w:rsid w:val="00A839E1"/>
    <w:rsid w:val="00A94088"/>
    <w:rsid w:val="00AB0125"/>
    <w:rsid w:val="00AC09A7"/>
    <w:rsid w:val="00AE6DC7"/>
    <w:rsid w:val="00AF3CC9"/>
    <w:rsid w:val="00B00737"/>
    <w:rsid w:val="00B309B6"/>
    <w:rsid w:val="00B30CB7"/>
    <w:rsid w:val="00B93D99"/>
    <w:rsid w:val="00BA444D"/>
    <w:rsid w:val="00BB10D3"/>
    <w:rsid w:val="00BB4B26"/>
    <w:rsid w:val="00BC03A0"/>
    <w:rsid w:val="00BD1D10"/>
    <w:rsid w:val="00C1236F"/>
    <w:rsid w:val="00C24775"/>
    <w:rsid w:val="00C307A4"/>
    <w:rsid w:val="00C84D72"/>
    <w:rsid w:val="00CB71E3"/>
    <w:rsid w:val="00CC6433"/>
    <w:rsid w:val="00CD5EF3"/>
    <w:rsid w:val="00CD675C"/>
    <w:rsid w:val="00CD7AAA"/>
    <w:rsid w:val="00CE2221"/>
    <w:rsid w:val="00D26203"/>
    <w:rsid w:val="00D33811"/>
    <w:rsid w:val="00D52E1A"/>
    <w:rsid w:val="00D54975"/>
    <w:rsid w:val="00D56C3D"/>
    <w:rsid w:val="00D57BE7"/>
    <w:rsid w:val="00D62E2E"/>
    <w:rsid w:val="00D714A5"/>
    <w:rsid w:val="00D903E8"/>
    <w:rsid w:val="00D91EB2"/>
    <w:rsid w:val="00D93611"/>
    <w:rsid w:val="00D95E25"/>
    <w:rsid w:val="00D968A0"/>
    <w:rsid w:val="00DA3186"/>
    <w:rsid w:val="00DA321F"/>
    <w:rsid w:val="00DF1D31"/>
    <w:rsid w:val="00E32C44"/>
    <w:rsid w:val="00E4040A"/>
    <w:rsid w:val="00E40BF8"/>
    <w:rsid w:val="00E72407"/>
    <w:rsid w:val="00EB41EC"/>
    <w:rsid w:val="00EE5820"/>
    <w:rsid w:val="00EF30A3"/>
    <w:rsid w:val="00F06CF8"/>
    <w:rsid w:val="00F17952"/>
    <w:rsid w:val="00F23A73"/>
    <w:rsid w:val="00F3010C"/>
    <w:rsid w:val="00F54062"/>
    <w:rsid w:val="00F649AF"/>
    <w:rsid w:val="00F64CB0"/>
    <w:rsid w:val="00F66AC9"/>
    <w:rsid w:val="00F72745"/>
    <w:rsid w:val="00F74B31"/>
    <w:rsid w:val="00F7570D"/>
    <w:rsid w:val="00F806AA"/>
    <w:rsid w:val="00FA04DF"/>
    <w:rsid w:val="00FA070A"/>
    <w:rsid w:val="00FA3736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E2CEEA"/>
  <w15:chartTrackingRefBased/>
  <w15:docId w15:val="{AC6C23B7-6739-4258-A0A2-EC93134E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4A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0C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14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30CB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ub-menu-item">
    <w:name w:val="sub-menu-item"/>
    <w:basedOn w:val="Normal"/>
    <w:rsid w:val="00307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nhideWhenUsed/>
    <w:rsid w:val="003076B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76B2"/>
    <w:rPr>
      <w:color w:val="954F72" w:themeColor="followedHyperlink"/>
      <w:u w:val="single"/>
    </w:rPr>
  </w:style>
  <w:style w:type="paragraph" w:styleId="ListParagraph">
    <w:name w:val="List Paragraph"/>
    <w:basedOn w:val="Normal"/>
    <w:qFormat/>
    <w:rsid w:val="000B50F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6240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6240C"/>
    <w:rPr>
      <w:b/>
      <w:bCs/>
    </w:rPr>
  </w:style>
  <w:style w:type="paragraph" w:styleId="Revision">
    <w:name w:val="Revision"/>
    <w:hidden/>
    <w:uiPriority w:val="99"/>
    <w:semiHidden/>
    <w:rsid w:val="00635C6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35C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5C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5C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5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5C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59F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efaultParagraphFont"/>
    <w:rsid w:val="00A94088"/>
  </w:style>
  <w:style w:type="table" w:styleId="TableGrid">
    <w:name w:val="Table Grid"/>
    <w:basedOn w:val="TableNormal"/>
    <w:uiPriority w:val="39"/>
    <w:rsid w:val="00881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4A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AD7"/>
  </w:style>
  <w:style w:type="paragraph" w:styleId="Footer">
    <w:name w:val="footer"/>
    <w:basedOn w:val="Normal"/>
    <w:link w:val="FooterChar"/>
    <w:uiPriority w:val="99"/>
    <w:unhideWhenUsed/>
    <w:rsid w:val="00374A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atvija.lv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ome@adazi.lv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adazi.lv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adazi.lv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atvija.lv/lv/Eaddress/write?address=_default@900000484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B0F8D01CF3B44CBF04E1C158E6961E" ma:contentTypeVersion="2" ma:contentTypeDescription="Create a new document." ma:contentTypeScope="" ma:versionID="b2e6674329e128029ea2042f7d4e4b66">
  <xsd:schema xmlns:xsd="http://www.w3.org/2001/XMLSchema" xmlns:xs="http://www.w3.org/2001/XMLSchema" xmlns:p="http://schemas.microsoft.com/office/2006/metadata/properties" xmlns:ns3="be7e3401-ac71-4fa1-bc0c-ebcf1f5ee969" targetNamespace="http://schemas.microsoft.com/office/2006/metadata/properties" ma:root="true" ma:fieldsID="5e8db0063b3669ba29d4d8ef92e5ab8d" ns3:_="">
    <xsd:import namespace="be7e3401-ac71-4fa1-bc0c-ebcf1f5ee9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e3401-ac71-4fa1-bc0c-ebcf1f5ee9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CF62E3-96D9-4F8A-82FD-392EF40B65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127E87-6578-432C-906B-0667CAF5D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e3401-ac71-4fa1-bc0c-ebcf1f5ee9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88EAB3-466B-4626-90D5-71D92918F3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18863D-E810-47AB-B8F2-8D221067683D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be7e3401-ac71-4fa1-bc0c-ebcf1f5ee969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4688</Words>
  <Characters>2673</Characters>
  <Application>Microsoft Office Word</Application>
  <DocSecurity>0</DocSecurity>
  <Lines>22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Ozoliņa</dc:creator>
  <cp:lastModifiedBy>Jevgēnija Sviridenkova</cp:lastModifiedBy>
  <cp:revision>5</cp:revision>
  <dcterms:created xsi:type="dcterms:W3CDTF">2022-09-26T11:22:00Z</dcterms:created>
  <dcterms:modified xsi:type="dcterms:W3CDTF">2022-09-28T08:36:00Z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0x010100B3B0F8D01CF3B44CBF04E1C158E6961E</vt:lpwstr>
  </property>
</Properties>
</file>