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9748" w14:textId="77777777" w:rsidR="006B7089" w:rsidRPr="00C326BE" w:rsidRDefault="006B7089" w:rsidP="006B70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26BE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53ABA7D" wp14:editId="191135F0">
            <wp:simplePos x="0" y="0"/>
            <wp:positionH relativeFrom="margin">
              <wp:posOffset>2611755</wp:posOffset>
            </wp:positionH>
            <wp:positionV relativeFrom="paragraph">
              <wp:posOffset>95250</wp:posOffset>
            </wp:positionV>
            <wp:extent cx="500380" cy="593725"/>
            <wp:effectExtent l="0" t="0" r="0" b="0"/>
            <wp:wrapThrough wrapText="bothSides">
              <wp:wrapPolygon edited="0">
                <wp:start x="0" y="0"/>
                <wp:lineTo x="0" y="20791"/>
                <wp:lineTo x="20558" y="20791"/>
                <wp:lineTo x="205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B74BC" w14:textId="77777777" w:rsidR="006B7089" w:rsidRPr="00C326BE" w:rsidRDefault="006B7089" w:rsidP="006B70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94691010"/>
    </w:p>
    <w:p w14:paraId="5EFA0006" w14:textId="77777777" w:rsidR="006B7089" w:rsidRPr="00C326BE" w:rsidRDefault="006B7089" w:rsidP="006B70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DFDB12" w14:textId="77777777" w:rsidR="006B7089" w:rsidRPr="00C326BE" w:rsidRDefault="006B7089" w:rsidP="006B70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E402CE" w14:textId="77777777" w:rsidR="006B7089" w:rsidRPr="00C326BE" w:rsidRDefault="006B7089" w:rsidP="006B7089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326BE">
        <w:rPr>
          <w:rFonts w:ascii="Times New Roman" w:eastAsia="Times New Roman" w:hAnsi="Times New Roman"/>
          <w:b/>
          <w:bCs/>
          <w:sz w:val="28"/>
          <w:szCs w:val="28"/>
        </w:rPr>
        <w:t>ĀDAŽU NOVADA PAŠVALDĪBA</w:t>
      </w:r>
    </w:p>
    <w:p w14:paraId="434C5454" w14:textId="4DDBA748" w:rsidR="006B7089" w:rsidRPr="00C326BE" w:rsidRDefault="006B7089" w:rsidP="006B7089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</w:rPr>
      </w:pPr>
      <w:r w:rsidRPr="00C326BE">
        <w:rPr>
          <w:rFonts w:ascii="Times New Roman" w:eastAsia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</w:t>
      </w:r>
    </w:p>
    <w:p w14:paraId="624BFCE5" w14:textId="77777777" w:rsidR="006B7089" w:rsidRPr="00C326BE" w:rsidRDefault="006B7089" w:rsidP="006B7089">
      <w:pPr>
        <w:spacing w:before="60"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</w:rPr>
      </w:pPr>
      <w:r w:rsidRPr="00C326BE">
        <w:rPr>
          <w:rFonts w:ascii="Times New Roman" w:eastAsia="Times New Roman" w:hAnsi="Times New Roman"/>
          <w:noProof/>
          <w:sz w:val="20"/>
          <w:szCs w:val="20"/>
        </w:rPr>
        <w:t>Gaujas iela 33A, Ādaži, Ādažu pag., Ādažu novads, LV-2164, tālr. 67997350, e-pasts dome@adazi.lv</w:t>
      </w:r>
    </w:p>
    <w:bookmarkEnd w:id="0"/>
    <w:p w14:paraId="1831C9FD" w14:textId="77777777" w:rsidR="006B7089" w:rsidRDefault="006B7089" w:rsidP="006B7089">
      <w:pPr>
        <w:autoSpaceDE w:val="0"/>
        <w:autoSpaceDN w:val="0"/>
        <w:adjustRightInd w:val="0"/>
        <w:spacing w:after="0" w:line="240" w:lineRule="auto"/>
        <w:ind w:left="5387" w:hanging="2"/>
        <w:jc w:val="center"/>
        <w:rPr>
          <w:rFonts w:ascii="Arial" w:hAnsi="Arial" w:cs="Arial"/>
          <w:sz w:val="20"/>
          <w:szCs w:val="20"/>
        </w:rPr>
      </w:pPr>
    </w:p>
    <w:p w14:paraId="4D9A11B6" w14:textId="2FEAC2AA" w:rsidR="004A6313" w:rsidRPr="004A6313" w:rsidRDefault="004A6313" w:rsidP="000177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6313">
        <w:rPr>
          <w:rFonts w:ascii="Times New Roman" w:hAnsi="Times New Roman"/>
          <w:sz w:val="24"/>
          <w:szCs w:val="24"/>
        </w:rPr>
        <w:t xml:space="preserve">Projekts uz </w:t>
      </w:r>
      <w:r>
        <w:rPr>
          <w:rFonts w:ascii="Times New Roman" w:hAnsi="Times New Roman"/>
          <w:sz w:val="24"/>
          <w:szCs w:val="24"/>
        </w:rPr>
        <w:t>14</w:t>
      </w:r>
      <w:r w:rsidRPr="004A631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4A6313">
        <w:rPr>
          <w:rFonts w:ascii="Times New Roman" w:hAnsi="Times New Roman"/>
          <w:sz w:val="24"/>
          <w:szCs w:val="24"/>
        </w:rPr>
        <w:t>.2022.</w:t>
      </w:r>
    </w:p>
    <w:p w14:paraId="4A4A7482" w14:textId="3B45A766" w:rsidR="004A6313" w:rsidRPr="004A6313" w:rsidRDefault="004A6313" w:rsidP="000177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6313">
        <w:rPr>
          <w:rFonts w:ascii="Times New Roman" w:hAnsi="Times New Roman"/>
          <w:sz w:val="24"/>
          <w:szCs w:val="24"/>
        </w:rPr>
        <w:t xml:space="preserve">Vēlamais izskatīšanas laiks: </w:t>
      </w:r>
      <w:r>
        <w:rPr>
          <w:rFonts w:ascii="Times New Roman" w:hAnsi="Times New Roman"/>
          <w:sz w:val="24"/>
          <w:szCs w:val="24"/>
        </w:rPr>
        <w:t>IKSS</w:t>
      </w:r>
      <w:r w:rsidR="00922D86">
        <w:rPr>
          <w:rFonts w:ascii="Times New Roman" w:hAnsi="Times New Roman"/>
          <w:sz w:val="24"/>
          <w:szCs w:val="24"/>
        </w:rPr>
        <w:t>K</w:t>
      </w:r>
      <w:r w:rsidRPr="004A6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Pr="004A631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4A6313">
        <w:rPr>
          <w:rFonts w:ascii="Times New Roman" w:hAnsi="Times New Roman"/>
          <w:sz w:val="24"/>
          <w:szCs w:val="24"/>
        </w:rPr>
        <w:t>.2022.</w:t>
      </w:r>
    </w:p>
    <w:p w14:paraId="25648E92" w14:textId="2EE9A428" w:rsidR="004A6313" w:rsidRPr="004A6313" w:rsidRDefault="004A6313" w:rsidP="000177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6313">
        <w:rPr>
          <w:rFonts w:ascii="Times New Roman" w:hAnsi="Times New Roman"/>
          <w:sz w:val="24"/>
          <w:szCs w:val="24"/>
        </w:rPr>
        <w:t>Domē 2</w:t>
      </w:r>
      <w:r>
        <w:rPr>
          <w:rFonts w:ascii="Times New Roman" w:hAnsi="Times New Roman"/>
          <w:sz w:val="24"/>
          <w:szCs w:val="24"/>
        </w:rPr>
        <w:t>7</w:t>
      </w:r>
      <w:r w:rsidRPr="004A631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4A6313">
        <w:rPr>
          <w:rFonts w:ascii="Times New Roman" w:hAnsi="Times New Roman"/>
          <w:sz w:val="24"/>
          <w:szCs w:val="24"/>
        </w:rPr>
        <w:t>.2022.</w:t>
      </w:r>
    </w:p>
    <w:p w14:paraId="1DBE4DBC" w14:textId="20C91E2E" w:rsidR="004A6313" w:rsidRPr="004A6313" w:rsidRDefault="004A6313" w:rsidP="000177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6313">
        <w:rPr>
          <w:rFonts w:ascii="Times New Roman" w:hAnsi="Times New Roman"/>
          <w:sz w:val="24"/>
          <w:szCs w:val="24"/>
        </w:rPr>
        <w:t xml:space="preserve">Sagatavotāji: </w:t>
      </w:r>
      <w:r>
        <w:rPr>
          <w:rFonts w:ascii="Times New Roman" w:hAnsi="Times New Roman"/>
          <w:sz w:val="24"/>
          <w:szCs w:val="24"/>
        </w:rPr>
        <w:t>E. Kāpa, K. Lakševica</w:t>
      </w:r>
    </w:p>
    <w:p w14:paraId="56B735DC" w14:textId="51A3AC2E" w:rsidR="004A6313" w:rsidRDefault="004A6313" w:rsidP="00922D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6313">
        <w:rPr>
          <w:rFonts w:ascii="Times New Roman" w:hAnsi="Times New Roman"/>
          <w:sz w:val="24"/>
          <w:szCs w:val="24"/>
        </w:rPr>
        <w:t xml:space="preserve">Ziņotāji: </w:t>
      </w:r>
      <w:r>
        <w:rPr>
          <w:rFonts w:ascii="Times New Roman" w:hAnsi="Times New Roman"/>
          <w:sz w:val="24"/>
          <w:szCs w:val="24"/>
        </w:rPr>
        <w:t>E. Kāpa</w:t>
      </w:r>
    </w:p>
    <w:p w14:paraId="0F113FA6" w14:textId="77777777" w:rsidR="004A6313" w:rsidRPr="004A6313" w:rsidRDefault="004A6313" w:rsidP="00922D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lv-LV"/>
        </w:rPr>
      </w:pPr>
    </w:p>
    <w:p w14:paraId="424C66BE" w14:textId="376FCA78" w:rsidR="006B7089" w:rsidRPr="00FC30B0" w:rsidRDefault="006B7089" w:rsidP="00922D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lv-LV"/>
        </w:rPr>
      </w:pPr>
      <w:r w:rsidRPr="00FC30B0">
        <w:rPr>
          <w:rFonts w:ascii="Times New Roman" w:hAnsi="Times New Roman"/>
          <w:bCs/>
          <w:sz w:val="24"/>
          <w:szCs w:val="24"/>
          <w:lang w:eastAsia="lv-LV"/>
        </w:rPr>
        <w:t xml:space="preserve">  APSTIPRINĀT</w:t>
      </w:r>
      <w:r>
        <w:rPr>
          <w:rFonts w:ascii="Times New Roman" w:hAnsi="Times New Roman"/>
          <w:bCs/>
          <w:sz w:val="24"/>
          <w:szCs w:val="24"/>
          <w:lang w:eastAsia="lv-LV"/>
        </w:rPr>
        <w:t>I</w:t>
      </w:r>
    </w:p>
    <w:p w14:paraId="080E4F1C" w14:textId="77777777" w:rsidR="006B7089" w:rsidRPr="00FC30B0" w:rsidRDefault="006B7089" w:rsidP="00922D86">
      <w:pPr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FC30B0">
        <w:rPr>
          <w:rFonts w:ascii="Times New Roman" w:hAnsi="Times New Roman"/>
          <w:sz w:val="24"/>
          <w:szCs w:val="24"/>
          <w:lang w:eastAsia="lv-LV"/>
        </w:rPr>
        <w:t xml:space="preserve">ar Ādažu novada pašvaldības domes </w:t>
      </w:r>
    </w:p>
    <w:p w14:paraId="4554BB4E" w14:textId="311B9ABC" w:rsidR="006B7089" w:rsidRPr="00FC30B0" w:rsidRDefault="006B7089" w:rsidP="00922D86">
      <w:pPr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FC30B0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2</w:t>
      </w:r>
      <w:r w:rsidRPr="00FC30B0">
        <w:rPr>
          <w:rFonts w:ascii="Times New Roman" w:hAnsi="Times New Roman"/>
          <w:sz w:val="24"/>
          <w:szCs w:val="24"/>
          <w:lang w:eastAsia="lv-LV"/>
        </w:rPr>
        <w:t xml:space="preserve">. gada </w:t>
      </w:r>
      <w:r w:rsidR="003C1D8D">
        <w:rPr>
          <w:rFonts w:ascii="Times New Roman" w:hAnsi="Times New Roman"/>
          <w:sz w:val="24"/>
          <w:szCs w:val="24"/>
          <w:lang w:eastAsia="lv-LV"/>
        </w:rPr>
        <w:t>27</w:t>
      </w:r>
      <w:r w:rsidR="00973D9E">
        <w:rPr>
          <w:rFonts w:ascii="Times New Roman" w:hAnsi="Times New Roman"/>
          <w:sz w:val="24"/>
          <w:szCs w:val="24"/>
          <w:lang w:eastAsia="lv-LV"/>
        </w:rPr>
        <w:t>.</w:t>
      </w:r>
      <w:r w:rsidR="00640D8F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3C1D8D">
        <w:rPr>
          <w:rFonts w:ascii="Times New Roman" w:hAnsi="Times New Roman"/>
          <w:sz w:val="24"/>
          <w:szCs w:val="24"/>
          <w:lang w:eastAsia="lv-LV"/>
        </w:rPr>
        <w:t>jūlija</w:t>
      </w:r>
      <w:r w:rsidR="00B625FD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C30B0">
        <w:rPr>
          <w:rFonts w:ascii="Times New Roman" w:hAnsi="Times New Roman"/>
          <w:sz w:val="24"/>
          <w:szCs w:val="24"/>
          <w:lang w:eastAsia="lv-LV"/>
        </w:rPr>
        <w:t>sēdes lēmumu (protokols Nr.</w:t>
      </w:r>
      <w:r w:rsidR="00973D9E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C30B0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C30B0">
        <w:rPr>
          <w:rFonts w:ascii="Times New Roman" w:hAnsi="Times New Roman"/>
          <w:bCs/>
          <w:sz w:val="24"/>
          <w:szCs w:val="24"/>
        </w:rPr>
        <w:t>§</w:t>
      </w:r>
      <w:r w:rsidRPr="00FC30B0">
        <w:rPr>
          <w:rFonts w:ascii="Times New Roman" w:hAnsi="Times New Roman"/>
          <w:sz w:val="24"/>
          <w:szCs w:val="24"/>
          <w:lang w:eastAsia="lv-LV"/>
        </w:rPr>
        <w:t xml:space="preserve"> ) </w:t>
      </w:r>
    </w:p>
    <w:p w14:paraId="5EA287DC" w14:textId="77777777" w:rsidR="006B7089" w:rsidRPr="0037452E" w:rsidRDefault="006B7089" w:rsidP="006B7089">
      <w:pPr>
        <w:autoSpaceDE w:val="0"/>
        <w:autoSpaceDN w:val="0"/>
        <w:adjustRightInd w:val="0"/>
        <w:spacing w:after="0" w:line="240" w:lineRule="auto"/>
        <w:ind w:left="5387" w:hanging="2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14:paraId="1C42EBAD" w14:textId="77777777" w:rsidR="006B7089" w:rsidRPr="00352D19" w:rsidRDefault="006B7089" w:rsidP="006B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lv-LV"/>
        </w:rPr>
      </w:pPr>
      <w:r w:rsidRPr="00352D19">
        <w:rPr>
          <w:rFonts w:ascii="Times New Roman" w:hAnsi="Times New Roman"/>
          <w:bCs/>
          <w:sz w:val="28"/>
          <w:szCs w:val="28"/>
          <w:lang w:eastAsia="lv-LV"/>
        </w:rPr>
        <w:t>SAISTOŠIE NOTEIKUMI</w:t>
      </w:r>
    </w:p>
    <w:p w14:paraId="4E57FCC6" w14:textId="77777777" w:rsidR="006B7089" w:rsidRPr="0037452E" w:rsidRDefault="006B7089" w:rsidP="006B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 xml:space="preserve">Ādažos, </w:t>
      </w:r>
      <w:r w:rsidRPr="0037452E">
        <w:rPr>
          <w:rFonts w:ascii="Times New Roman" w:hAnsi="Times New Roman"/>
          <w:bCs/>
          <w:sz w:val="24"/>
          <w:szCs w:val="24"/>
          <w:lang w:eastAsia="lv-LV"/>
        </w:rPr>
        <w:t>Ādažu novadā</w:t>
      </w:r>
    </w:p>
    <w:p w14:paraId="20892939" w14:textId="77777777" w:rsidR="006B7089" w:rsidRPr="0037452E" w:rsidRDefault="006B7089" w:rsidP="006B7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lv-LV"/>
        </w:rPr>
      </w:pPr>
    </w:p>
    <w:p w14:paraId="48FF3BC2" w14:textId="5531EE9E" w:rsidR="006B7089" w:rsidRPr="0037452E" w:rsidRDefault="006B7089" w:rsidP="006B7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7452E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22</w:t>
      </w:r>
      <w:r w:rsidRPr="0037452E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7452E">
        <w:rPr>
          <w:rFonts w:ascii="Times New Roman" w:hAnsi="Times New Roman"/>
          <w:noProof/>
          <w:sz w:val="24"/>
          <w:szCs w:val="24"/>
        </w:rPr>
        <w:t>gada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3C1D8D">
        <w:rPr>
          <w:rFonts w:ascii="Times New Roman" w:hAnsi="Times New Roman"/>
          <w:noProof/>
          <w:sz w:val="24"/>
          <w:szCs w:val="24"/>
        </w:rPr>
        <w:t>27</w:t>
      </w:r>
      <w:r>
        <w:rPr>
          <w:rFonts w:ascii="Times New Roman" w:hAnsi="Times New Roman"/>
          <w:bCs/>
          <w:sz w:val="24"/>
          <w:szCs w:val="24"/>
          <w:lang w:eastAsia="lv-LV"/>
        </w:rPr>
        <w:t>.</w:t>
      </w:r>
      <w:r w:rsidR="00640D8F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3C1D8D">
        <w:rPr>
          <w:rFonts w:ascii="Times New Roman" w:hAnsi="Times New Roman"/>
          <w:bCs/>
          <w:sz w:val="24"/>
          <w:szCs w:val="24"/>
          <w:lang w:eastAsia="lv-LV"/>
        </w:rPr>
        <w:t>jūlijā</w:t>
      </w:r>
      <w:r w:rsidRPr="0037452E"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37452E"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37452E">
        <w:rPr>
          <w:rFonts w:ascii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37452E">
        <w:rPr>
          <w:rFonts w:ascii="Times New Roman" w:hAnsi="Times New Roman"/>
          <w:b/>
          <w:bCs/>
          <w:sz w:val="24"/>
          <w:szCs w:val="24"/>
          <w:lang w:eastAsia="lv-LV"/>
        </w:rPr>
        <w:t xml:space="preserve">Nr. </w:t>
      </w:r>
      <w:r w:rsidR="003C1D8D">
        <w:rPr>
          <w:rFonts w:ascii="Times New Roman" w:hAnsi="Times New Roman"/>
          <w:b/>
          <w:bCs/>
          <w:sz w:val="24"/>
          <w:szCs w:val="24"/>
          <w:lang w:eastAsia="lv-LV"/>
        </w:rPr>
        <w:t>_</w:t>
      </w:r>
      <w:r w:rsidR="00973D9E">
        <w:rPr>
          <w:rFonts w:ascii="Times New Roman" w:hAnsi="Times New Roman"/>
          <w:b/>
          <w:bCs/>
          <w:sz w:val="24"/>
          <w:szCs w:val="24"/>
          <w:lang w:eastAsia="lv-LV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lv-LV"/>
        </w:rPr>
        <w:t>/2022</w:t>
      </w:r>
    </w:p>
    <w:p w14:paraId="02A46955" w14:textId="77777777" w:rsidR="006B7089" w:rsidRDefault="006B7089" w:rsidP="006B70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698BE9" w14:textId="0B0BF418" w:rsidR="006B7089" w:rsidRPr="006B6E31" w:rsidRDefault="006B7089" w:rsidP="006B7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06032489"/>
      <w:r>
        <w:rPr>
          <w:rFonts w:ascii="Times New Roman" w:hAnsi="Times New Roman"/>
          <w:b/>
          <w:bCs/>
          <w:sz w:val="28"/>
          <w:szCs w:val="28"/>
        </w:rPr>
        <w:t xml:space="preserve">Grozījumi </w:t>
      </w:r>
      <w:r w:rsidRPr="00C326BE">
        <w:rPr>
          <w:rFonts w:ascii="Times New Roman" w:hAnsi="Times New Roman"/>
          <w:b/>
          <w:bCs/>
          <w:sz w:val="28"/>
          <w:szCs w:val="28"/>
        </w:rPr>
        <w:t>Ādažu novada pašvaldības 202</w:t>
      </w:r>
      <w:r w:rsidR="003C1D8D">
        <w:rPr>
          <w:rFonts w:ascii="Times New Roman" w:hAnsi="Times New Roman"/>
          <w:b/>
          <w:bCs/>
          <w:sz w:val="28"/>
          <w:szCs w:val="28"/>
        </w:rPr>
        <w:t>1</w:t>
      </w:r>
      <w:r w:rsidRPr="00C326BE">
        <w:rPr>
          <w:rFonts w:ascii="Times New Roman" w:hAnsi="Times New Roman"/>
          <w:b/>
          <w:bCs/>
          <w:sz w:val="28"/>
          <w:szCs w:val="28"/>
        </w:rPr>
        <w:t xml:space="preserve">. gada </w:t>
      </w:r>
      <w:r w:rsidR="003C1D8D">
        <w:rPr>
          <w:rFonts w:ascii="Times New Roman" w:hAnsi="Times New Roman"/>
          <w:b/>
          <w:bCs/>
          <w:sz w:val="28"/>
          <w:szCs w:val="28"/>
        </w:rPr>
        <w:t>29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B625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1D8D">
        <w:rPr>
          <w:rFonts w:ascii="Times New Roman" w:hAnsi="Times New Roman"/>
          <w:b/>
          <w:bCs/>
          <w:sz w:val="28"/>
          <w:szCs w:val="28"/>
        </w:rPr>
        <w:t>septembra</w:t>
      </w:r>
      <w:r>
        <w:rPr>
          <w:rFonts w:ascii="Times New Roman" w:hAnsi="Times New Roman"/>
          <w:b/>
          <w:bCs/>
          <w:sz w:val="28"/>
          <w:szCs w:val="28"/>
        </w:rPr>
        <w:t xml:space="preserve"> saistošajos noteikumos </w:t>
      </w:r>
      <w:r w:rsidRPr="00494498">
        <w:rPr>
          <w:rFonts w:ascii="Times New Roman" w:hAnsi="Times New Roman"/>
          <w:b/>
          <w:bCs/>
          <w:sz w:val="28"/>
          <w:szCs w:val="28"/>
        </w:rPr>
        <w:t>Nr.</w:t>
      </w:r>
      <w:r w:rsidRPr="00193B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1D8D">
        <w:rPr>
          <w:rFonts w:ascii="Times New Roman" w:hAnsi="Times New Roman"/>
          <w:b/>
          <w:bCs/>
          <w:sz w:val="28"/>
          <w:szCs w:val="28"/>
        </w:rPr>
        <w:t>11</w:t>
      </w:r>
      <w:r w:rsidRPr="00193BFB">
        <w:rPr>
          <w:rFonts w:ascii="Times New Roman" w:hAnsi="Times New Roman"/>
          <w:b/>
          <w:bCs/>
          <w:sz w:val="28"/>
          <w:szCs w:val="28"/>
        </w:rPr>
        <w:t>/202</w:t>
      </w:r>
      <w:r w:rsidR="003C1D8D">
        <w:rPr>
          <w:rFonts w:ascii="Times New Roman" w:hAnsi="Times New Roman"/>
          <w:b/>
          <w:bCs/>
          <w:sz w:val="28"/>
          <w:szCs w:val="28"/>
        </w:rPr>
        <w:t>1</w:t>
      </w:r>
      <w:r w:rsidRPr="00494498">
        <w:rPr>
          <w:rFonts w:ascii="Times New Roman" w:hAnsi="Times New Roman"/>
          <w:b/>
          <w:bCs/>
          <w:sz w:val="28"/>
          <w:szCs w:val="28"/>
        </w:rPr>
        <w:t xml:space="preserve"> “</w:t>
      </w:r>
      <w:bookmarkStart w:id="2" w:name="_Hlk106029940"/>
      <w:r w:rsidR="0053795C" w:rsidRPr="0053795C">
        <w:rPr>
          <w:rFonts w:ascii="Times New Roman" w:hAnsi="Times New Roman"/>
          <w:b/>
          <w:bCs/>
          <w:sz w:val="28"/>
          <w:szCs w:val="28"/>
        </w:rPr>
        <w:t>Par līdzfinansējumu Ādažu novada pašvaldības profesionālās ievirzes izglītības iestādēs</w:t>
      </w:r>
      <w:bookmarkEnd w:id="2"/>
      <w:r w:rsidR="0053795C">
        <w:rPr>
          <w:rFonts w:ascii="Times New Roman" w:hAnsi="Times New Roman"/>
          <w:b/>
          <w:bCs/>
          <w:sz w:val="28"/>
          <w:szCs w:val="28"/>
        </w:rPr>
        <w:t>”</w:t>
      </w:r>
    </w:p>
    <w:bookmarkEnd w:id="1"/>
    <w:p w14:paraId="04296608" w14:textId="77777777" w:rsidR="006B7089" w:rsidRPr="006B6E31" w:rsidRDefault="006B7089" w:rsidP="006B7089">
      <w:pPr>
        <w:pStyle w:val="Default"/>
        <w:jc w:val="both"/>
      </w:pPr>
    </w:p>
    <w:p w14:paraId="180D897F" w14:textId="1FB77247" w:rsidR="0053795C" w:rsidRPr="00AB0BFF" w:rsidRDefault="0053795C" w:rsidP="00B625FD">
      <w:pPr>
        <w:spacing w:line="240" w:lineRule="auto"/>
        <w:ind w:left="5760"/>
        <w:jc w:val="both"/>
        <w:rPr>
          <w:rFonts w:ascii="Times New Roman" w:hAnsi="Times New Roman"/>
          <w:i/>
          <w:sz w:val="24"/>
          <w:szCs w:val="24"/>
        </w:rPr>
      </w:pPr>
      <w:r w:rsidRPr="00AB0BFF">
        <w:rPr>
          <w:rFonts w:ascii="Times New Roman" w:hAnsi="Times New Roman"/>
          <w:i/>
          <w:sz w:val="24"/>
          <w:szCs w:val="24"/>
        </w:rPr>
        <w:t>Izdoti saskaņā ar Izglītības likuma 12.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B0BFF">
        <w:rPr>
          <w:rFonts w:ascii="Times New Roman" w:hAnsi="Times New Roman"/>
          <w:i/>
          <w:sz w:val="24"/>
          <w:szCs w:val="24"/>
        </w:rPr>
        <w:t>panta 2.¹ daļu</w:t>
      </w:r>
    </w:p>
    <w:p w14:paraId="340C40D3" w14:textId="2EC397D5" w:rsidR="006B7089" w:rsidRDefault="006B7089" w:rsidP="00A0346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3" w:name="n1"/>
      <w:bookmarkEnd w:id="3"/>
      <w:r w:rsidRPr="00A03461">
        <w:rPr>
          <w:rFonts w:ascii="Times New Roman" w:hAnsi="Times New Roman"/>
          <w:noProof/>
          <w:sz w:val="24"/>
          <w:szCs w:val="24"/>
        </w:rPr>
        <w:t xml:space="preserve">Izdarīt </w:t>
      </w:r>
      <w:r w:rsidRPr="00A03461">
        <w:rPr>
          <w:rFonts w:ascii="Times New Roman" w:hAnsi="Times New Roman"/>
          <w:sz w:val="24"/>
          <w:szCs w:val="24"/>
        </w:rPr>
        <w:t>Ādažu novada pašvaldības 202</w:t>
      </w:r>
      <w:r w:rsidR="0053795C" w:rsidRPr="00A03461">
        <w:rPr>
          <w:rFonts w:ascii="Times New Roman" w:hAnsi="Times New Roman"/>
          <w:sz w:val="24"/>
          <w:szCs w:val="24"/>
        </w:rPr>
        <w:t>1</w:t>
      </w:r>
      <w:r w:rsidRPr="00A03461">
        <w:rPr>
          <w:rFonts w:ascii="Times New Roman" w:hAnsi="Times New Roman"/>
          <w:sz w:val="24"/>
          <w:szCs w:val="24"/>
        </w:rPr>
        <w:t xml:space="preserve">. gada </w:t>
      </w:r>
      <w:r w:rsidR="0053795C" w:rsidRPr="00A03461">
        <w:rPr>
          <w:rFonts w:ascii="Times New Roman" w:hAnsi="Times New Roman"/>
          <w:sz w:val="24"/>
          <w:szCs w:val="24"/>
        </w:rPr>
        <w:t>29</w:t>
      </w:r>
      <w:r w:rsidRPr="00A03461">
        <w:rPr>
          <w:rFonts w:ascii="Times New Roman" w:hAnsi="Times New Roman"/>
          <w:sz w:val="24"/>
          <w:szCs w:val="24"/>
        </w:rPr>
        <w:t xml:space="preserve">. </w:t>
      </w:r>
      <w:r w:rsidR="0053795C" w:rsidRPr="00A03461">
        <w:rPr>
          <w:rFonts w:ascii="Times New Roman" w:hAnsi="Times New Roman"/>
          <w:sz w:val="24"/>
          <w:szCs w:val="24"/>
        </w:rPr>
        <w:t>septembra</w:t>
      </w:r>
      <w:r w:rsidRPr="00A03461">
        <w:rPr>
          <w:rFonts w:ascii="Times New Roman" w:hAnsi="Times New Roman"/>
          <w:sz w:val="24"/>
          <w:szCs w:val="24"/>
        </w:rPr>
        <w:t xml:space="preserve"> saistošajos noteikumos Nr.</w:t>
      </w:r>
      <w:r w:rsidR="0053795C" w:rsidRPr="00A03461">
        <w:rPr>
          <w:rFonts w:ascii="Times New Roman" w:hAnsi="Times New Roman"/>
          <w:sz w:val="24"/>
          <w:szCs w:val="24"/>
        </w:rPr>
        <w:t>11</w:t>
      </w:r>
      <w:r w:rsidRPr="00A03461">
        <w:rPr>
          <w:rFonts w:ascii="Times New Roman" w:hAnsi="Times New Roman"/>
          <w:sz w:val="24"/>
          <w:szCs w:val="24"/>
        </w:rPr>
        <w:t>/202</w:t>
      </w:r>
      <w:r w:rsidR="0053795C" w:rsidRPr="00A03461">
        <w:rPr>
          <w:rFonts w:ascii="Times New Roman" w:hAnsi="Times New Roman"/>
          <w:sz w:val="24"/>
          <w:szCs w:val="24"/>
        </w:rPr>
        <w:t>1</w:t>
      </w:r>
      <w:r w:rsidRPr="00A03461">
        <w:rPr>
          <w:rFonts w:ascii="Times New Roman" w:hAnsi="Times New Roman"/>
          <w:sz w:val="24"/>
          <w:szCs w:val="24"/>
        </w:rPr>
        <w:t xml:space="preserve"> „</w:t>
      </w:r>
      <w:r w:rsidR="0053795C" w:rsidRPr="00A03461">
        <w:rPr>
          <w:rFonts w:ascii="Times New Roman" w:hAnsi="Times New Roman"/>
          <w:sz w:val="24"/>
          <w:szCs w:val="24"/>
        </w:rPr>
        <w:t>Par līdzfinansējumu Ādažu novada pašvaldības profesionālās ievirzes izglītības iestādēs“</w:t>
      </w:r>
      <w:r w:rsidR="00922D86">
        <w:rPr>
          <w:rFonts w:ascii="Times New Roman" w:hAnsi="Times New Roman"/>
          <w:sz w:val="24"/>
          <w:szCs w:val="24"/>
        </w:rPr>
        <w:t xml:space="preserve"> </w:t>
      </w:r>
      <w:r w:rsidRPr="00A03461">
        <w:rPr>
          <w:rFonts w:ascii="Times New Roman" w:hAnsi="Times New Roman"/>
          <w:sz w:val="24"/>
          <w:szCs w:val="24"/>
        </w:rPr>
        <w:t>(</w:t>
      </w:r>
      <w:r w:rsidR="005D79B7" w:rsidRPr="00A03461">
        <w:rPr>
          <w:rFonts w:ascii="Times New Roman" w:hAnsi="Times New Roman"/>
          <w:sz w:val="24"/>
          <w:szCs w:val="24"/>
        </w:rPr>
        <w:t>publicēti laikrakstā “Latvijas Vēstnesis”</w:t>
      </w:r>
      <w:r w:rsidRPr="00A03461">
        <w:rPr>
          <w:rFonts w:ascii="Times New Roman" w:hAnsi="Times New Roman"/>
          <w:sz w:val="24"/>
          <w:szCs w:val="24"/>
        </w:rPr>
        <w:t>, 202</w:t>
      </w:r>
      <w:r w:rsidR="00911446" w:rsidRPr="00A03461">
        <w:rPr>
          <w:rFonts w:ascii="Times New Roman" w:hAnsi="Times New Roman"/>
          <w:sz w:val="24"/>
          <w:szCs w:val="24"/>
        </w:rPr>
        <w:t>1</w:t>
      </w:r>
      <w:r w:rsidRPr="00A03461">
        <w:rPr>
          <w:rFonts w:ascii="Times New Roman" w:hAnsi="Times New Roman"/>
          <w:sz w:val="24"/>
          <w:szCs w:val="24"/>
        </w:rPr>
        <w:t>., Nr.</w:t>
      </w:r>
      <w:r w:rsidR="00911446" w:rsidRPr="00A03461">
        <w:rPr>
          <w:rFonts w:ascii="Times New Roman" w:hAnsi="Times New Roman"/>
          <w:sz w:val="24"/>
          <w:szCs w:val="24"/>
        </w:rPr>
        <w:t>196</w:t>
      </w:r>
      <w:r w:rsidRPr="00A03461">
        <w:rPr>
          <w:rFonts w:ascii="Times New Roman" w:hAnsi="Times New Roman"/>
          <w:sz w:val="24"/>
          <w:szCs w:val="24"/>
        </w:rPr>
        <w:t>) šādus grozījumus:</w:t>
      </w:r>
    </w:p>
    <w:p w14:paraId="2EF6B93B" w14:textId="77777777" w:rsidR="00A03461" w:rsidRPr="00A03461" w:rsidRDefault="00A03461" w:rsidP="00A03461">
      <w:pPr>
        <w:pStyle w:val="ListParagraph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912F831" w14:textId="7A33D828" w:rsidR="006B7089" w:rsidRPr="00A03461" w:rsidRDefault="00922D86" w:rsidP="000177BD">
      <w:pPr>
        <w:pStyle w:val="ListParagraph"/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="006B7089" w:rsidRPr="00A03461">
        <w:rPr>
          <w:rFonts w:ascii="Times New Roman" w:hAnsi="Times New Roman"/>
          <w:sz w:val="24"/>
          <w:szCs w:val="24"/>
        </w:rPr>
        <w:t xml:space="preserve">zteikt </w:t>
      </w:r>
      <w:r w:rsidR="0053795C" w:rsidRPr="00A03461">
        <w:rPr>
          <w:rFonts w:ascii="Times New Roman" w:hAnsi="Times New Roman"/>
          <w:sz w:val="24"/>
          <w:szCs w:val="24"/>
        </w:rPr>
        <w:t>1</w:t>
      </w:r>
      <w:r w:rsidR="006B7089" w:rsidRPr="00A03461">
        <w:rPr>
          <w:rFonts w:ascii="Times New Roman" w:hAnsi="Times New Roman"/>
          <w:sz w:val="24"/>
          <w:szCs w:val="24"/>
        </w:rPr>
        <w:t xml:space="preserve">. punktu šādā redakcijā: </w:t>
      </w:r>
    </w:p>
    <w:p w14:paraId="7DA18606" w14:textId="31F86A26" w:rsidR="001A159A" w:rsidRDefault="006B7089" w:rsidP="000177BD">
      <w:pPr>
        <w:pStyle w:val="ListParagraph"/>
        <w:tabs>
          <w:tab w:val="left" w:pos="993"/>
        </w:tabs>
        <w:spacing w:before="120" w:after="0" w:line="240" w:lineRule="auto"/>
        <w:ind w:left="993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93BFB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53795C" w:rsidRPr="0053795C">
        <w:rPr>
          <w:rFonts w:ascii="Times New Roman" w:eastAsia="Times New Roman" w:hAnsi="Times New Roman"/>
          <w:b/>
          <w:sz w:val="24"/>
          <w:szCs w:val="24"/>
          <w:lang w:eastAsia="lv-LV"/>
        </w:rPr>
        <w:t>1.</w:t>
      </w:r>
      <w:r w:rsidR="00B625F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</w:t>
      </w:r>
      <w:r w:rsidR="0053795C" w:rsidRPr="0053795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Saistošie noteikumi nosaka kārtību, kādā tiek maksāts izglītojamo vecāku vai likumisko pārstāvju (turpmāk – vecāki) līdzfinansējums kā maksa par profesionālās ievirzes izglītības programmas apguvi (turpmāk – līdzfinansējums) Ādažu novada pašvaldības dibinātās profesionālās ievirzes izglītības iestādēs (turpmāk </w:t>
      </w:r>
      <w:r w:rsidR="00B625F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- </w:t>
      </w:r>
      <w:r w:rsidR="0053795C" w:rsidRPr="0053795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skolas) </w:t>
      </w:r>
      <w:r w:rsidR="00523BCB">
        <w:rPr>
          <w:rFonts w:ascii="Times New Roman" w:eastAsia="Times New Roman" w:hAnsi="Times New Roman"/>
          <w:b/>
          <w:sz w:val="24"/>
          <w:szCs w:val="24"/>
          <w:lang w:eastAsia="lv-LV"/>
        </w:rPr>
        <w:t>–</w:t>
      </w:r>
      <w:r w:rsidR="0053795C" w:rsidRPr="0053795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523BC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Ādažu novada </w:t>
      </w:r>
      <w:r w:rsidR="0053795C" w:rsidRPr="0053795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Mākslu skolā (turpmāk – </w:t>
      </w:r>
      <w:r w:rsidR="00523BCB">
        <w:rPr>
          <w:rFonts w:ascii="Times New Roman" w:eastAsia="Times New Roman" w:hAnsi="Times New Roman"/>
          <w:b/>
          <w:sz w:val="24"/>
          <w:szCs w:val="24"/>
          <w:lang w:eastAsia="lv-LV"/>
        </w:rPr>
        <w:t>ĀN</w:t>
      </w:r>
      <w:r w:rsidR="0053795C" w:rsidRPr="0053795C">
        <w:rPr>
          <w:rFonts w:ascii="Times New Roman" w:eastAsia="Times New Roman" w:hAnsi="Times New Roman"/>
          <w:b/>
          <w:sz w:val="24"/>
          <w:szCs w:val="24"/>
          <w:lang w:eastAsia="lv-LV"/>
        </w:rPr>
        <w:t>MS) un Ādažu Bērnu un jaunatnes sporta skolā (turpmāk – ĀBJSS).</w:t>
      </w:r>
      <w:r w:rsidR="00B625FD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4AA3DFE7" w14:textId="65A3F4B8" w:rsidR="006B7089" w:rsidRDefault="00922D86" w:rsidP="000177BD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4" w:name="_Hlk106032117"/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6B7089">
        <w:rPr>
          <w:rFonts w:ascii="Times New Roman" w:eastAsia="Times New Roman" w:hAnsi="Times New Roman"/>
          <w:sz w:val="24"/>
          <w:szCs w:val="24"/>
          <w:lang w:eastAsia="lv-LV"/>
        </w:rPr>
        <w:t xml:space="preserve">izstāt </w:t>
      </w:r>
      <w:r w:rsidR="00911446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6B7089" w:rsidRPr="0049449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215B9">
        <w:rPr>
          <w:rFonts w:ascii="Times New Roman" w:eastAsia="Times New Roman" w:hAnsi="Times New Roman"/>
          <w:sz w:val="24"/>
          <w:szCs w:val="24"/>
          <w:lang w:eastAsia="lv-LV"/>
        </w:rPr>
        <w:t xml:space="preserve">, 9. </w:t>
      </w:r>
      <w:r w:rsidR="0067403D">
        <w:rPr>
          <w:rFonts w:ascii="Times New Roman" w:eastAsia="Times New Roman" w:hAnsi="Times New Roman"/>
          <w:sz w:val="24"/>
          <w:szCs w:val="24"/>
          <w:lang w:eastAsia="lv-LV"/>
        </w:rPr>
        <w:t xml:space="preserve">un 20. </w:t>
      </w:r>
      <w:r w:rsidR="00D215B9">
        <w:rPr>
          <w:rFonts w:ascii="Times New Roman" w:eastAsia="Times New Roman" w:hAnsi="Times New Roman"/>
          <w:sz w:val="24"/>
          <w:szCs w:val="24"/>
          <w:lang w:eastAsia="lv-LV"/>
        </w:rPr>
        <w:t xml:space="preserve">punktā, kā arī 15. apakšpunktā </w:t>
      </w:r>
      <w:r w:rsidR="006B7089">
        <w:rPr>
          <w:rFonts w:ascii="Times New Roman" w:eastAsia="Times New Roman" w:hAnsi="Times New Roman"/>
          <w:sz w:val="24"/>
          <w:szCs w:val="24"/>
          <w:lang w:eastAsia="lv-LV"/>
        </w:rPr>
        <w:t>vārdus “</w:t>
      </w:r>
      <w:r w:rsidR="00FD3C44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="00911446">
        <w:rPr>
          <w:rFonts w:ascii="Times New Roman" w:eastAsia="Times New Roman" w:hAnsi="Times New Roman"/>
          <w:sz w:val="24"/>
          <w:szCs w:val="24"/>
          <w:lang w:eastAsia="lv-LV"/>
        </w:rPr>
        <w:t xml:space="preserve">MMS un CMMS“ </w:t>
      </w:r>
      <w:r w:rsidR="006B7089">
        <w:rPr>
          <w:rFonts w:ascii="Times New Roman" w:eastAsia="Times New Roman" w:hAnsi="Times New Roman"/>
          <w:sz w:val="24"/>
          <w:szCs w:val="24"/>
          <w:lang w:eastAsia="lv-LV"/>
        </w:rPr>
        <w:t xml:space="preserve">ar vārdiem </w:t>
      </w:r>
      <w:r w:rsidR="006B7089" w:rsidRPr="00D215B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523B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ĀN</w:t>
      </w:r>
      <w:r w:rsidR="00911446" w:rsidRPr="00D215B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MS</w:t>
      </w:r>
      <w:r w:rsidR="006B7089" w:rsidRPr="00D215B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bookmarkEnd w:id="4"/>
    <w:p w14:paraId="00A3DC07" w14:textId="7003898F" w:rsidR="006B7089" w:rsidRPr="00193BFB" w:rsidRDefault="00922D86" w:rsidP="000177BD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="006B7089" w:rsidRPr="00193BFB">
        <w:rPr>
          <w:rFonts w:ascii="Times New Roman" w:hAnsi="Times New Roman"/>
          <w:sz w:val="24"/>
          <w:szCs w:val="24"/>
        </w:rPr>
        <w:t xml:space="preserve">zteikt </w:t>
      </w:r>
      <w:r w:rsidR="00FD3C44">
        <w:rPr>
          <w:rFonts w:ascii="Times New Roman" w:hAnsi="Times New Roman"/>
          <w:sz w:val="24"/>
          <w:szCs w:val="24"/>
        </w:rPr>
        <w:t>8</w:t>
      </w:r>
      <w:r w:rsidR="006B7089">
        <w:rPr>
          <w:rFonts w:ascii="Times New Roman" w:hAnsi="Times New Roman"/>
          <w:sz w:val="24"/>
          <w:szCs w:val="24"/>
        </w:rPr>
        <w:t xml:space="preserve">. </w:t>
      </w:r>
      <w:r w:rsidR="006B7089" w:rsidRPr="00193BFB">
        <w:rPr>
          <w:rFonts w:ascii="Times New Roman" w:hAnsi="Times New Roman"/>
          <w:sz w:val="24"/>
          <w:szCs w:val="24"/>
        </w:rPr>
        <w:t xml:space="preserve">punktu šādā redakcijā: </w:t>
      </w:r>
    </w:p>
    <w:p w14:paraId="38C0BEE7" w14:textId="52C133E6" w:rsidR="00FF59A6" w:rsidRDefault="006B7089" w:rsidP="00FF59A6">
      <w:pPr>
        <w:pStyle w:val="ListParagraph"/>
        <w:tabs>
          <w:tab w:val="left" w:pos="709"/>
          <w:tab w:val="left" w:pos="851"/>
        </w:tabs>
        <w:spacing w:before="120" w:after="0" w:line="240" w:lineRule="auto"/>
        <w:ind w:left="99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5" w:name="_Hlk102121357"/>
      <w:r w:rsidRPr="004010D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D3C44" w:rsidRPr="00FD3C44">
        <w:rPr>
          <w:rFonts w:ascii="Times New Roman" w:eastAsia="Times New Roman" w:hAnsi="Times New Roman"/>
          <w:b/>
          <w:sz w:val="24"/>
          <w:szCs w:val="24"/>
          <w:lang w:eastAsia="lv-LV"/>
        </w:rPr>
        <w:t>8.</w:t>
      </w:r>
      <w:r w:rsidR="00FD3C44" w:rsidRPr="00FD3C44">
        <w:rPr>
          <w:rFonts w:ascii="Times New Roman" w:eastAsia="Times New Roman" w:hAnsi="Times New Roman"/>
          <w:b/>
          <w:sz w:val="24"/>
          <w:szCs w:val="24"/>
          <w:lang w:eastAsia="lv-LV"/>
        </w:rPr>
        <w:tab/>
        <w:t xml:space="preserve">Līdzfinansējuma apmērs vienam izglītojamajam </w:t>
      </w:r>
      <w:r w:rsidR="00523BCB">
        <w:rPr>
          <w:rFonts w:ascii="Times New Roman" w:eastAsia="Times New Roman" w:hAnsi="Times New Roman"/>
          <w:b/>
          <w:sz w:val="24"/>
          <w:szCs w:val="24"/>
          <w:lang w:eastAsia="lv-LV"/>
        </w:rPr>
        <w:t>ĀN</w:t>
      </w:r>
      <w:r w:rsidR="00FD3C44" w:rsidRPr="00FD3C4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MS Carnikavas pagastā sagatavošanas </w:t>
      </w:r>
      <w:r w:rsidR="00D215B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katrā </w:t>
      </w:r>
      <w:r w:rsidR="00FD3C44" w:rsidRPr="00FD3C44">
        <w:rPr>
          <w:rFonts w:ascii="Times New Roman" w:eastAsia="Times New Roman" w:hAnsi="Times New Roman"/>
          <w:b/>
          <w:sz w:val="24"/>
          <w:szCs w:val="24"/>
          <w:lang w:eastAsia="lv-LV"/>
        </w:rPr>
        <w:t>klasē ir 30,00 EUR mēnesī</w:t>
      </w:r>
      <w:r w:rsidR="00D215B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par </w:t>
      </w:r>
      <w:r w:rsidR="00FD3C44" w:rsidRPr="00FD3C44">
        <w:rPr>
          <w:rFonts w:ascii="Times New Roman" w:eastAsia="Times New Roman" w:hAnsi="Times New Roman"/>
          <w:b/>
          <w:sz w:val="24"/>
          <w:szCs w:val="24"/>
          <w:lang w:eastAsia="lv-LV"/>
        </w:rPr>
        <w:t>grupas nodarbīb</w:t>
      </w:r>
      <w:r w:rsidR="00D215B9">
        <w:rPr>
          <w:rFonts w:ascii="Times New Roman" w:eastAsia="Times New Roman" w:hAnsi="Times New Roman"/>
          <w:b/>
          <w:sz w:val="24"/>
          <w:szCs w:val="24"/>
          <w:lang w:eastAsia="lv-LV"/>
        </w:rPr>
        <w:t>ām</w:t>
      </w:r>
      <w:r w:rsidR="00FD3C44" w:rsidRPr="00FD3C4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922D86">
        <w:rPr>
          <w:rFonts w:ascii="Times New Roman" w:eastAsia="Times New Roman" w:hAnsi="Times New Roman"/>
          <w:b/>
          <w:sz w:val="24"/>
          <w:szCs w:val="24"/>
          <w:lang w:eastAsia="lv-LV"/>
        </w:rPr>
        <w:t>divas</w:t>
      </w:r>
      <w:r w:rsidR="00FD3C44" w:rsidRPr="00FD3C4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reizes nedēļā</w:t>
      </w:r>
      <w:r w:rsidR="00D215B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v</w:t>
      </w:r>
      <w:r w:rsidR="00FD3C44" w:rsidRPr="00FD3C44">
        <w:rPr>
          <w:rFonts w:ascii="Times New Roman" w:eastAsia="Times New Roman" w:hAnsi="Times New Roman"/>
          <w:b/>
          <w:sz w:val="24"/>
          <w:szCs w:val="24"/>
          <w:lang w:eastAsia="lv-LV"/>
        </w:rPr>
        <w:t>ienas nodarbības ilgum</w:t>
      </w:r>
      <w:r w:rsidR="00D215B9">
        <w:rPr>
          <w:rFonts w:ascii="Times New Roman" w:eastAsia="Times New Roman" w:hAnsi="Times New Roman"/>
          <w:b/>
          <w:sz w:val="24"/>
          <w:szCs w:val="24"/>
          <w:lang w:eastAsia="lv-LV"/>
        </w:rPr>
        <w:t>u</w:t>
      </w:r>
      <w:r w:rsidR="00FD3C44" w:rsidRPr="00FD3C4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40 minūtes</w:t>
      </w:r>
      <w:bookmarkStart w:id="6" w:name="_Hlk106032053"/>
      <w:bookmarkEnd w:id="5"/>
      <w:r w:rsidR="00FF59A6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="00D215B9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5CF5F1D3" w14:textId="2E258446" w:rsidR="00FD3C44" w:rsidRPr="00A03461" w:rsidRDefault="00922D86" w:rsidP="000177BD">
      <w:pPr>
        <w:pStyle w:val="ListParagraph"/>
        <w:numPr>
          <w:ilvl w:val="1"/>
          <w:numId w:val="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FD3C44" w:rsidRPr="00A03461">
        <w:rPr>
          <w:rFonts w:ascii="Times New Roman" w:eastAsia="Times New Roman" w:hAnsi="Times New Roman"/>
          <w:sz w:val="24"/>
          <w:szCs w:val="24"/>
          <w:lang w:eastAsia="lv-LV"/>
        </w:rPr>
        <w:t xml:space="preserve">izstāt 10.1. apakšpunktā vārdu “ĀMMS” ar vārdiem </w:t>
      </w:r>
      <w:r w:rsidR="00FD3C44" w:rsidRPr="000177B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523BCB" w:rsidRPr="00922D8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ĀN</w:t>
      </w:r>
      <w:r w:rsidR="00FD3C44" w:rsidRPr="00922D8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MS Ādažu pagastā</w:t>
      </w:r>
      <w:r w:rsidR="00FD3C44" w:rsidRPr="000177B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bookmarkEnd w:id="6"/>
    <w:p w14:paraId="14C7563F" w14:textId="61EA68B1" w:rsidR="00FD3C44" w:rsidRDefault="00922D86" w:rsidP="000177BD">
      <w:pPr>
        <w:pStyle w:val="ListParagraph"/>
        <w:numPr>
          <w:ilvl w:val="1"/>
          <w:numId w:val="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</w:t>
      </w:r>
      <w:r w:rsidR="00FD3C44">
        <w:rPr>
          <w:rFonts w:ascii="Times New Roman" w:eastAsia="Times New Roman" w:hAnsi="Times New Roman"/>
          <w:sz w:val="24"/>
          <w:szCs w:val="24"/>
          <w:lang w:eastAsia="lv-LV"/>
        </w:rPr>
        <w:t>izstāt 10</w:t>
      </w:r>
      <w:r w:rsidR="00FD3C44" w:rsidRPr="0049449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D3C44">
        <w:rPr>
          <w:rFonts w:ascii="Times New Roman" w:eastAsia="Times New Roman" w:hAnsi="Times New Roman"/>
          <w:sz w:val="24"/>
          <w:szCs w:val="24"/>
          <w:lang w:eastAsia="lv-LV"/>
        </w:rPr>
        <w:t>2. apakšpunktā vārdu “CMMS” ar vārdiem “</w:t>
      </w:r>
      <w:r w:rsidR="00523BCB" w:rsidRPr="00523B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ĀN</w:t>
      </w:r>
      <w:r w:rsidR="00FD3C44" w:rsidRPr="0091144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MS</w:t>
      </w:r>
      <w:r w:rsidR="00FD3C4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Carnikavas pagastā</w:t>
      </w:r>
      <w:r w:rsidR="00FD3C44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9F646C">
        <w:rPr>
          <w:rFonts w:ascii="Times New Roman" w:eastAsia="Times New Roman" w:hAnsi="Times New Roman"/>
          <w:sz w:val="24"/>
          <w:szCs w:val="24"/>
          <w:lang w:eastAsia="lv-LV"/>
        </w:rPr>
        <w:t xml:space="preserve"> un ciparus “2020.” ar cipariem </w:t>
      </w:r>
      <w:r w:rsidR="009F646C" w:rsidRPr="00D215B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D215B9" w:rsidRPr="00D215B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</w:t>
      </w:r>
      <w:r w:rsidR="009F646C" w:rsidRPr="00D215B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022</w:t>
      </w:r>
      <w:r w:rsidR="00D215B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9F646C" w:rsidRPr="00D215B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0177BD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02E8370F" w14:textId="78BF3B3E" w:rsidR="00FF23EB" w:rsidRPr="00FF23EB" w:rsidRDefault="00922D86" w:rsidP="000177BD">
      <w:pPr>
        <w:pStyle w:val="ListParagraph"/>
        <w:numPr>
          <w:ilvl w:val="1"/>
          <w:numId w:val="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FF23EB">
        <w:rPr>
          <w:rFonts w:ascii="Times New Roman" w:eastAsia="Times New Roman" w:hAnsi="Times New Roman"/>
          <w:sz w:val="24"/>
          <w:szCs w:val="24"/>
          <w:lang w:eastAsia="lv-LV"/>
        </w:rPr>
        <w:t>izstāt 26. punktā ciparus “</w:t>
      </w:r>
      <w:bookmarkStart w:id="7" w:name="_Hlk106032285"/>
      <w:r w:rsidR="00FF23EB">
        <w:rPr>
          <w:rFonts w:ascii="Times New Roman" w:eastAsia="Times New Roman" w:hAnsi="Times New Roman"/>
          <w:sz w:val="24"/>
          <w:szCs w:val="24"/>
          <w:lang w:eastAsia="lv-LV"/>
        </w:rPr>
        <w:t>2026./2027</w:t>
      </w:r>
      <w:bookmarkEnd w:id="7"/>
      <w:r w:rsidR="00FF23E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67403D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F23EB">
        <w:rPr>
          <w:rFonts w:ascii="Times New Roman" w:eastAsia="Times New Roman" w:hAnsi="Times New Roman"/>
          <w:sz w:val="24"/>
          <w:szCs w:val="24"/>
          <w:lang w:eastAsia="lv-LV"/>
        </w:rPr>
        <w:t xml:space="preserve"> ar cipariem “</w:t>
      </w:r>
      <w:r w:rsidR="00FF23EB" w:rsidRPr="00FF23E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2028./2029</w:t>
      </w:r>
      <w:r w:rsidR="0067403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FF23EB" w:rsidRPr="00FF23E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0177B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BA49D40" w14:textId="0FA07D25" w:rsidR="00FF23EB" w:rsidRDefault="00FF59A6" w:rsidP="000177BD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Saistošie n</w:t>
      </w:r>
      <w:r w:rsidR="00FF23EB" w:rsidRPr="0039391A">
        <w:rPr>
          <w:rFonts w:ascii="Times New Roman" w:hAnsi="Times New Roman"/>
          <w:bCs/>
          <w:sz w:val="24"/>
          <w:szCs w:val="24"/>
        </w:rPr>
        <w:t>oteikumi stājās spēkā 2022. gada 1. septembr</w:t>
      </w:r>
      <w:r>
        <w:rPr>
          <w:rFonts w:ascii="Times New Roman" w:hAnsi="Times New Roman"/>
          <w:bCs/>
          <w:sz w:val="24"/>
          <w:szCs w:val="24"/>
        </w:rPr>
        <w:t>ī</w:t>
      </w:r>
      <w:r w:rsidR="00FF23EB" w:rsidRPr="0039391A">
        <w:rPr>
          <w:rFonts w:ascii="Times New Roman" w:hAnsi="Times New Roman"/>
          <w:bCs/>
          <w:sz w:val="24"/>
          <w:szCs w:val="24"/>
        </w:rPr>
        <w:t xml:space="preserve">. </w:t>
      </w:r>
    </w:p>
    <w:p w14:paraId="2C85A015" w14:textId="50D4B287" w:rsidR="00111A7F" w:rsidRDefault="00111A7F" w:rsidP="00111A7F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D1B692" w14:textId="7C4D39B4" w:rsidR="00111A7F" w:rsidRPr="00111A7F" w:rsidRDefault="00111A7F" w:rsidP="00111A7F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Pašvaldības domes priekšsēdētājs                                                     M.Sprindžuks</w:t>
      </w:r>
    </w:p>
    <w:p w14:paraId="461FD649" w14:textId="236AE6D2" w:rsidR="00B625FD" w:rsidRDefault="00B625FD" w:rsidP="00FF23E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725DDBB" w14:textId="77777777" w:rsidR="00FF23EB" w:rsidRPr="00FF23EB" w:rsidRDefault="00FF23EB" w:rsidP="00FF23E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B7806A" w14:textId="77777777" w:rsidR="007C66B4" w:rsidRPr="007C66B4" w:rsidRDefault="007C66B4" w:rsidP="007C66B4">
      <w:pPr>
        <w:shd w:val="clear" w:color="auto" w:fill="FFFFFF"/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</w:rPr>
      </w:pPr>
      <w:r w:rsidRPr="007C66B4">
        <w:rPr>
          <w:rFonts w:ascii="Times New Roman" w:eastAsia="Times New Roman" w:hAnsi="Times New Roman" w:cs="Arial"/>
          <w:b/>
          <w:bCs/>
          <w:color w:val="000000"/>
          <w:sz w:val="26"/>
          <w:szCs w:val="26"/>
        </w:rPr>
        <w:t>PASKAIDROJUMA RAKSTS</w:t>
      </w:r>
    </w:p>
    <w:p w14:paraId="615614B8" w14:textId="441C889B" w:rsidR="007C66B4" w:rsidRDefault="007C66B4" w:rsidP="007C66B4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7C66B4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Ādažu novada pašvaldības </w:t>
      </w:r>
      <w:r w:rsidR="00FF23EB">
        <w:rPr>
          <w:rFonts w:ascii="Times New Roman" w:eastAsia="Times New Roman" w:hAnsi="Times New Roman" w:cs="Arial"/>
          <w:b/>
          <w:color w:val="000000"/>
          <w:sz w:val="24"/>
          <w:szCs w:val="24"/>
        </w:rPr>
        <w:t>27</w:t>
      </w:r>
      <w:r w:rsidRPr="007C66B4">
        <w:rPr>
          <w:rFonts w:ascii="Times New Roman" w:eastAsia="Times New Roman" w:hAnsi="Times New Roman" w:cs="Arial"/>
          <w:b/>
          <w:color w:val="000000"/>
          <w:sz w:val="24"/>
          <w:szCs w:val="24"/>
        </w:rPr>
        <w:t>.</w:t>
      </w:r>
      <w:r w:rsidR="00A03461">
        <w:rPr>
          <w:rFonts w:ascii="Times New Roman" w:eastAsia="Times New Roman" w:hAnsi="Times New Roman" w:cs="Arial"/>
          <w:b/>
          <w:color w:val="000000"/>
          <w:sz w:val="24"/>
          <w:szCs w:val="24"/>
        </w:rPr>
        <w:t>07</w:t>
      </w:r>
      <w:r w:rsidRPr="007C66B4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.2022. saistošajiem noteikumiem Nr. </w:t>
      </w:r>
      <w:r w:rsidR="00A03461">
        <w:rPr>
          <w:rFonts w:ascii="Times New Roman" w:eastAsia="Times New Roman" w:hAnsi="Times New Roman" w:cs="Arial"/>
          <w:b/>
          <w:color w:val="000000"/>
          <w:sz w:val="24"/>
          <w:szCs w:val="24"/>
        </w:rPr>
        <w:t>_</w:t>
      </w:r>
      <w:r w:rsidRPr="007C66B4">
        <w:rPr>
          <w:rFonts w:ascii="Times New Roman" w:eastAsia="Times New Roman" w:hAnsi="Times New Roman" w:cs="Arial"/>
          <w:b/>
          <w:color w:val="000000"/>
          <w:sz w:val="24"/>
          <w:szCs w:val="24"/>
        </w:rPr>
        <w:t>/2022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 “</w:t>
      </w:r>
      <w:r w:rsidR="00A03461" w:rsidRPr="00A03461">
        <w:rPr>
          <w:rFonts w:ascii="Times New Roman" w:eastAsia="Times New Roman" w:hAnsi="Times New Roman" w:cs="Arial"/>
          <w:b/>
          <w:color w:val="000000"/>
          <w:sz w:val="24"/>
          <w:szCs w:val="24"/>
        </w:rPr>
        <w:t>Grozījumi Ādažu novada pašvaldības 2021. gada 29.</w:t>
      </w:r>
      <w:r w:rsidR="0067403D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 </w:t>
      </w:r>
      <w:r w:rsidR="00A03461" w:rsidRPr="00A03461">
        <w:rPr>
          <w:rFonts w:ascii="Times New Roman" w:eastAsia="Times New Roman" w:hAnsi="Times New Roman" w:cs="Arial"/>
          <w:b/>
          <w:color w:val="000000"/>
          <w:sz w:val="24"/>
          <w:szCs w:val="24"/>
        </w:rPr>
        <w:t>septembra saistošajos noteikumos Nr. 11/2021 “Par līdzfinansējumu Ādažu novada pašvaldības profesionālās ievirzes izglītības iestādēs”</w:t>
      </w:r>
      <w:r w:rsidR="0067403D">
        <w:rPr>
          <w:rFonts w:ascii="Times New Roman" w:eastAsia="Times New Roman" w:hAnsi="Times New Roman" w:cs="Arial"/>
          <w:b/>
          <w:color w:val="000000"/>
          <w:sz w:val="24"/>
          <w:szCs w:val="24"/>
        </w:rPr>
        <w:t>”</w:t>
      </w:r>
    </w:p>
    <w:p w14:paraId="6F52E5BB" w14:textId="77777777" w:rsidR="007C66B4" w:rsidRPr="007C66B4" w:rsidRDefault="007C66B4" w:rsidP="007C66B4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val="x-none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7C66B4" w:rsidRPr="007C66B4" w14:paraId="6328C257" w14:textId="77777777" w:rsidTr="009F6751">
        <w:trPr>
          <w:trHeight w:val="180"/>
        </w:trPr>
        <w:tc>
          <w:tcPr>
            <w:tcW w:w="9692" w:type="dxa"/>
          </w:tcPr>
          <w:p w14:paraId="3E65D1A7" w14:textId="77777777" w:rsidR="007C66B4" w:rsidRPr="007C66B4" w:rsidRDefault="007C66B4" w:rsidP="007C66B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</w:pPr>
            <w:proofErr w:type="spellStart"/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  <w:t>Paskaidrojuma</w:t>
            </w:r>
            <w:proofErr w:type="spellEnd"/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  <w:t>raksta</w:t>
            </w:r>
            <w:proofErr w:type="spellEnd"/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  <w:t>sadaļas</w:t>
            </w:r>
            <w:proofErr w:type="spellEnd"/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  <w:t xml:space="preserve"> un </w:t>
            </w:r>
            <w:proofErr w:type="spellStart"/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  <w:t>norādāmā</w:t>
            </w:r>
            <w:proofErr w:type="spellEnd"/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/>
              </w:rPr>
              <w:t>informācija</w:t>
            </w:r>
            <w:proofErr w:type="spellEnd"/>
          </w:p>
        </w:tc>
      </w:tr>
      <w:tr w:rsidR="007C66B4" w:rsidRPr="007C66B4" w14:paraId="354220EE" w14:textId="77777777" w:rsidTr="009F6751">
        <w:trPr>
          <w:trHeight w:val="1477"/>
        </w:trPr>
        <w:tc>
          <w:tcPr>
            <w:tcW w:w="9692" w:type="dxa"/>
          </w:tcPr>
          <w:p w14:paraId="2DB4792B" w14:textId="77777777" w:rsidR="007C66B4" w:rsidRPr="007C66B4" w:rsidRDefault="007C66B4" w:rsidP="007C66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1.    Projekta nepieciešamības pamatojums</w:t>
            </w:r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.</w:t>
            </w:r>
          </w:p>
          <w:p w14:paraId="7F99403B" w14:textId="5B50BDC5" w:rsidR="007C66B4" w:rsidRPr="007C66B4" w:rsidRDefault="007C66B4" w:rsidP="007C66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</w:pPr>
            <w:r w:rsidRPr="007C66B4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Ādažu novada pašvaldības 202</w:t>
            </w:r>
            <w:r w:rsidR="0039391A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1</w:t>
            </w:r>
            <w:r w:rsidRPr="007C66B4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. gada </w:t>
            </w:r>
            <w:r w:rsidR="0039391A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29</w:t>
            </w:r>
            <w:r w:rsidRPr="007C66B4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39391A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septembra</w:t>
            </w:r>
            <w:r w:rsidRPr="007C66B4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 saistošajos noteikumos Nr.</w:t>
            </w:r>
            <w:r w:rsidR="0039391A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11</w:t>
            </w:r>
            <w:r w:rsidRPr="007C66B4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/202</w:t>
            </w:r>
            <w:r w:rsidR="0039391A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1</w:t>
            </w:r>
            <w:r w:rsidRPr="007C66B4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 “</w:t>
            </w:r>
            <w:r w:rsidR="00EB0781" w:rsidRPr="00EB0781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Par līdzfinansējumu Ādažu novada pašvaldības profesionālās ievirzes izglītības iestādēs</w:t>
            </w:r>
            <w:r w:rsidR="00FF59A6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”</w:t>
            </w:r>
            <w:r w:rsidR="00EB0781" w:rsidRPr="00EB0781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7C66B4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(turpmāk – noteikumi) nepieciešams veikt grozījumus</w:t>
            </w:r>
            <w:r w:rsidR="00FF59A6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, jo </w:t>
            </w:r>
            <w:r w:rsidR="00EB0781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pašvaldība pieņēm</w:t>
            </w:r>
            <w:r w:rsidR="0067403D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a</w:t>
            </w:r>
            <w:r w:rsidR="00EB0781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 lēmumu par Carnikavas Mūzikas un mākslas skolas </w:t>
            </w:r>
            <w:r w:rsidR="00523BCB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likvidāciju,</w:t>
            </w:r>
            <w:r w:rsidR="00EB4188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 pievienojot to </w:t>
            </w:r>
            <w:r w:rsidR="00EB4188" w:rsidRPr="00EB4188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Ādažu Mākslas un mūzikas skolai </w:t>
            </w:r>
            <w:r w:rsidR="00EB0781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un </w:t>
            </w:r>
            <w:r w:rsidR="00EB4188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mainot </w:t>
            </w:r>
            <w:r w:rsidR="00EB0781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Ādažu Mākslas un mūzikas skolas nosaukumu </w:t>
            </w:r>
            <w:r w:rsidR="00D92D41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>uz “</w:t>
            </w:r>
            <w:r w:rsidR="00523BCB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Ādažu novada </w:t>
            </w:r>
            <w:r w:rsidR="00D92D41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Mākslu skola”.    </w:t>
            </w:r>
            <w:r w:rsidR="00EB0781">
              <w:rPr>
                <w:rFonts w:ascii="Times New Roman" w:eastAsia="Times New Roman" w:hAnsi="Times New Roman" w:cs="Arial"/>
                <w:bCs/>
                <w:color w:val="000000"/>
                <w:spacing w:val="-6"/>
                <w:sz w:val="24"/>
                <w:szCs w:val="24"/>
              </w:rPr>
              <w:t xml:space="preserve">   </w:t>
            </w:r>
          </w:p>
        </w:tc>
      </w:tr>
      <w:tr w:rsidR="007C66B4" w:rsidRPr="007C66B4" w14:paraId="29854CD2" w14:textId="77777777" w:rsidTr="009F6751">
        <w:trPr>
          <w:trHeight w:val="925"/>
        </w:trPr>
        <w:tc>
          <w:tcPr>
            <w:tcW w:w="9692" w:type="dxa"/>
          </w:tcPr>
          <w:p w14:paraId="44F609ED" w14:textId="77777777" w:rsidR="007C66B4" w:rsidRPr="007C66B4" w:rsidRDefault="007C66B4" w:rsidP="007C66B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x-none"/>
              </w:rPr>
            </w:pPr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 xml:space="preserve">2.    </w:t>
            </w:r>
            <w:proofErr w:type="spellStart"/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x-none"/>
              </w:rPr>
              <w:t>Īss</w:t>
            </w:r>
            <w:proofErr w:type="spellEnd"/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x-none"/>
              </w:rPr>
              <w:t>projekta</w:t>
            </w:r>
            <w:proofErr w:type="spellEnd"/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x-none"/>
              </w:rPr>
              <w:t>satura</w:t>
            </w:r>
            <w:proofErr w:type="spellEnd"/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x-none"/>
              </w:rPr>
              <w:t>izklāsts</w:t>
            </w:r>
            <w:proofErr w:type="spellEnd"/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val="x-none"/>
              </w:rPr>
              <w:t>.</w:t>
            </w:r>
          </w:p>
          <w:p w14:paraId="2DE79D2B" w14:textId="2BAADC56" w:rsidR="009D1568" w:rsidRPr="009D1568" w:rsidRDefault="007C66B4" w:rsidP="00EB0781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Šo noteikumu izdošanas mērķis ir </w:t>
            </w:r>
            <w:r w:rsidR="009D1568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grozīt</w:t>
            </w:r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noteikumus, </w:t>
            </w:r>
            <w:r w:rsidR="00EB078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ņemot vērā, ka turpmāk pašvaldībā darbosies viena profesionālā</w:t>
            </w:r>
            <w:r w:rsidR="008B4B84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s ievirzes izglītības iestāde</w:t>
            </w:r>
            <w:r w:rsidR="00EB078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“</w:t>
            </w:r>
            <w:r w:rsidR="00964ED0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Ādažu novada </w:t>
            </w:r>
            <w:r w:rsidR="00EB078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Mākslu skola”.    </w:t>
            </w:r>
          </w:p>
        </w:tc>
      </w:tr>
      <w:tr w:rsidR="007C66B4" w:rsidRPr="007C66B4" w14:paraId="249E1D4D" w14:textId="77777777" w:rsidTr="009F6751">
        <w:trPr>
          <w:trHeight w:val="361"/>
        </w:trPr>
        <w:tc>
          <w:tcPr>
            <w:tcW w:w="9692" w:type="dxa"/>
          </w:tcPr>
          <w:p w14:paraId="79E0D1BA" w14:textId="77777777" w:rsidR="007C66B4" w:rsidRPr="007C66B4" w:rsidRDefault="007C66B4" w:rsidP="007C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3.    Informācija par plānoto projekta ietekmi uz pašvaldības budžetu.</w:t>
            </w:r>
          </w:p>
          <w:p w14:paraId="40DACAAD" w14:textId="77777777" w:rsidR="007C66B4" w:rsidRPr="007C66B4" w:rsidRDefault="007C66B4" w:rsidP="007C66B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Šiem noteikumiem </w:t>
            </w:r>
            <w:r w:rsidRPr="007C66B4">
              <w:rPr>
                <w:rFonts w:ascii="Times New Roman" w:eastAsia="Times New Roman" w:hAnsi="Times New Roman" w:cs="Arial"/>
                <w:color w:val="000000"/>
                <w:spacing w:val="-6"/>
                <w:sz w:val="24"/>
                <w:szCs w:val="24"/>
              </w:rPr>
              <w:t xml:space="preserve">nav finansiālas ietekmes </w:t>
            </w:r>
            <w:r w:rsidRPr="007C66B4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uz pašvaldības budžetu. </w:t>
            </w:r>
          </w:p>
        </w:tc>
      </w:tr>
      <w:tr w:rsidR="007C66B4" w:rsidRPr="007C66B4" w14:paraId="70CDE837" w14:textId="77777777" w:rsidTr="009F6751">
        <w:trPr>
          <w:trHeight w:val="552"/>
        </w:trPr>
        <w:tc>
          <w:tcPr>
            <w:tcW w:w="9692" w:type="dxa"/>
          </w:tcPr>
          <w:p w14:paraId="60D6CD44" w14:textId="77777777" w:rsidR="007C66B4" w:rsidRPr="007C66B4" w:rsidRDefault="007C66B4" w:rsidP="007C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lv-LV"/>
              </w:rPr>
            </w:pPr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4. Informācija par plānoto projekta ietekmi uz sabiedrību (mērķgrupām) un uzņēmējdarbības vidi pašvaldības teritorijā.</w:t>
            </w:r>
            <w:r w:rsidRPr="007C66B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2B8D8FAF" w14:textId="79101E05" w:rsidR="007C66B4" w:rsidRPr="007C66B4" w:rsidRDefault="005917E8" w:rsidP="007C66B4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Sabiedrības mērķgrupa, uz kuru attieksies izmaiņas noteikumos, ir </w:t>
            </w:r>
            <w:r w:rsidR="00EB078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skolēnu vecāki, kuru bērni māc</w:t>
            </w:r>
            <w:r w:rsidR="00D92D4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īsies </w:t>
            </w:r>
            <w:r w:rsidR="00964ED0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Ādažu novada </w:t>
            </w:r>
            <w:r w:rsidR="00D92D4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Mākslu skolā</w:t>
            </w:r>
            <w:r w:rsidR="008B4B84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,</w:t>
            </w:r>
            <w:r w:rsidR="00D92D4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un </w:t>
            </w:r>
            <w:r w:rsidR="00EB078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pedagogi</w:t>
            </w:r>
            <w:r w:rsidR="00D92D4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.</w:t>
            </w:r>
            <w:r w:rsidR="00EB0781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C66B4" w:rsidRPr="007C66B4" w14:paraId="0F74C9D4" w14:textId="77777777" w:rsidTr="009F6751">
        <w:trPr>
          <w:trHeight w:val="925"/>
        </w:trPr>
        <w:tc>
          <w:tcPr>
            <w:tcW w:w="9692" w:type="dxa"/>
          </w:tcPr>
          <w:p w14:paraId="2652764D" w14:textId="77777777" w:rsidR="007C66B4" w:rsidRPr="007C66B4" w:rsidRDefault="007C66B4" w:rsidP="007C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    Informācija par administratīvajām procedūrām</w:t>
            </w:r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.</w:t>
            </w:r>
          </w:p>
          <w:p w14:paraId="4491263D" w14:textId="1F88C172" w:rsidR="007C66B4" w:rsidRPr="007C66B4" w:rsidRDefault="007C66B4" w:rsidP="007C66B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6B4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Jaunas administratīvās procedūras nav nepieciešamas. Šo noteikumu izpildi nodrošina Ādažu novada pašvaldība</w:t>
            </w:r>
            <w:r w:rsidR="00D92D41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s iestāde “</w:t>
            </w:r>
            <w:r w:rsidR="00523BC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Ādažu novada </w:t>
            </w:r>
            <w:r w:rsidR="00D92D41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Mākslu skola”. </w:t>
            </w:r>
            <w:r w:rsidRPr="007C66B4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C66B4" w:rsidRPr="007C66B4" w14:paraId="273021B9" w14:textId="77777777" w:rsidTr="009F6751">
        <w:trPr>
          <w:trHeight w:val="361"/>
        </w:trPr>
        <w:tc>
          <w:tcPr>
            <w:tcW w:w="9692" w:type="dxa"/>
          </w:tcPr>
          <w:p w14:paraId="0E6F916D" w14:textId="77777777" w:rsidR="007C66B4" w:rsidRPr="007C66B4" w:rsidRDefault="007C66B4" w:rsidP="007C6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6.</w:t>
            </w:r>
            <w:r w:rsidRPr="007C66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7C66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Informācija</w:t>
            </w:r>
            <w:proofErr w:type="spellEnd"/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 xml:space="preserve"> par </w:t>
            </w:r>
            <w:proofErr w:type="spellStart"/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konsultācijām</w:t>
            </w:r>
            <w:proofErr w:type="spellEnd"/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ar</w:t>
            </w:r>
            <w:proofErr w:type="spellEnd"/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privātpersonām</w:t>
            </w:r>
            <w:proofErr w:type="spellEnd"/>
            <w:r w:rsidRPr="007C6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.</w:t>
            </w:r>
          </w:p>
          <w:p w14:paraId="692ABA0B" w14:textId="7ABDD0B5" w:rsidR="007C66B4" w:rsidRPr="007C66B4" w:rsidRDefault="004A6313" w:rsidP="007C66B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Nav attiecināma</w:t>
            </w:r>
            <w:r w:rsidR="007C66B4" w:rsidRPr="007C66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x-none" w:eastAsia="lv-LV"/>
              </w:rPr>
              <w:t>.</w:t>
            </w:r>
            <w:r w:rsidR="007C66B4" w:rsidRPr="007C66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 xml:space="preserve">    </w:t>
            </w:r>
          </w:p>
        </w:tc>
      </w:tr>
    </w:tbl>
    <w:p w14:paraId="7C8A74FE" w14:textId="77777777" w:rsidR="007C66B4" w:rsidRPr="007C66B4" w:rsidRDefault="007C66B4" w:rsidP="007C66B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</w:rPr>
      </w:pPr>
    </w:p>
    <w:p w14:paraId="66B73CB7" w14:textId="77777777" w:rsidR="007C66B4" w:rsidRPr="007C66B4" w:rsidRDefault="007C66B4" w:rsidP="007C66B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</w:rPr>
      </w:pPr>
    </w:p>
    <w:p w14:paraId="1EA12FD8" w14:textId="77777777" w:rsidR="007C66B4" w:rsidRPr="007C66B4" w:rsidRDefault="007C66B4" w:rsidP="007C66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7C66B4">
        <w:rPr>
          <w:rFonts w:ascii="Times New Roman" w:eastAsia="Times New Roman" w:hAnsi="Times New Roman" w:cs="Arial"/>
          <w:b/>
          <w:bCs/>
          <w:color w:val="000000"/>
          <w:sz w:val="26"/>
          <w:szCs w:val="26"/>
        </w:rPr>
        <w:tab/>
      </w:r>
      <w:r w:rsidRPr="007C66B4">
        <w:rPr>
          <w:rFonts w:ascii="Times New Roman" w:eastAsia="Times New Roman" w:hAnsi="Times New Roman" w:cs="Arial"/>
          <w:i/>
          <w:iCs/>
          <w:color w:val="000000"/>
          <w:sz w:val="26"/>
          <w:szCs w:val="26"/>
        </w:rPr>
        <w:t xml:space="preserve"> </w:t>
      </w:r>
    </w:p>
    <w:p w14:paraId="7D557220" w14:textId="2BCBBCC6" w:rsidR="007C66B4" w:rsidRPr="009D1568" w:rsidRDefault="007C66B4" w:rsidP="007C66B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1568">
        <w:rPr>
          <w:rFonts w:ascii="Times New Roman" w:eastAsia="Times New Roman" w:hAnsi="Times New Roman"/>
          <w:color w:val="000000"/>
          <w:sz w:val="24"/>
          <w:szCs w:val="24"/>
        </w:rPr>
        <w:t>Pašvaldības domes priekšsēdētā</w:t>
      </w:r>
      <w:r w:rsidR="009D1568">
        <w:rPr>
          <w:rFonts w:ascii="Times New Roman" w:eastAsia="Times New Roman" w:hAnsi="Times New Roman"/>
          <w:color w:val="000000"/>
          <w:sz w:val="24"/>
          <w:szCs w:val="24"/>
        </w:rPr>
        <w:t>js</w:t>
      </w:r>
      <w:r w:rsidRPr="009D156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="009D1568">
        <w:rPr>
          <w:rFonts w:ascii="Times New Roman" w:eastAsia="Times New Roman" w:hAnsi="Times New Roman"/>
          <w:color w:val="000000"/>
          <w:sz w:val="24"/>
          <w:szCs w:val="24"/>
        </w:rPr>
        <w:t>M.Sprindžuks</w:t>
      </w:r>
    </w:p>
    <w:p w14:paraId="41B55997" w14:textId="77777777" w:rsidR="006B7089" w:rsidRPr="006B7089" w:rsidRDefault="006B7089" w:rsidP="006B708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7089" w:rsidRPr="006B7089" w:rsidSect="003527E6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FD45" w14:textId="77777777" w:rsidR="000C770A" w:rsidRDefault="000C770A" w:rsidP="009D1568">
      <w:pPr>
        <w:spacing w:after="0" w:line="240" w:lineRule="auto"/>
      </w:pPr>
      <w:r>
        <w:separator/>
      </w:r>
    </w:p>
  </w:endnote>
  <w:endnote w:type="continuationSeparator" w:id="0">
    <w:p w14:paraId="690537E2" w14:textId="77777777" w:rsidR="000C770A" w:rsidRDefault="000C770A" w:rsidP="009D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79927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7BDB9A4" w14:textId="01A15EF3" w:rsidR="003527E6" w:rsidRPr="003527E6" w:rsidRDefault="003527E6">
        <w:pPr>
          <w:pStyle w:val="Footer"/>
          <w:jc w:val="right"/>
          <w:rPr>
            <w:rFonts w:ascii="Times New Roman" w:hAnsi="Times New Roman"/>
          </w:rPr>
        </w:pPr>
        <w:r w:rsidRPr="003527E6">
          <w:rPr>
            <w:rFonts w:ascii="Times New Roman" w:hAnsi="Times New Roman"/>
          </w:rPr>
          <w:fldChar w:fldCharType="begin"/>
        </w:r>
        <w:r w:rsidRPr="003527E6">
          <w:rPr>
            <w:rFonts w:ascii="Times New Roman" w:hAnsi="Times New Roman"/>
          </w:rPr>
          <w:instrText xml:space="preserve"> PAGE   \* MERGEFORMAT </w:instrText>
        </w:r>
        <w:r w:rsidRPr="003527E6">
          <w:rPr>
            <w:rFonts w:ascii="Times New Roman" w:hAnsi="Times New Roman"/>
          </w:rPr>
          <w:fldChar w:fldCharType="separate"/>
        </w:r>
        <w:r w:rsidRPr="003527E6">
          <w:rPr>
            <w:rFonts w:ascii="Times New Roman" w:hAnsi="Times New Roman"/>
            <w:noProof/>
          </w:rPr>
          <w:t>2</w:t>
        </w:r>
        <w:r w:rsidRPr="003527E6">
          <w:rPr>
            <w:rFonts w:ascii="Times New Roman" w:hAnsi="Times New Roman"/>
            <w:noProof/>
          </w:rPr>
          <w:fldChar w:fldCharType="end"/>
        </w:r>
      </w:p>
    </w:sdtContent>
  </w:sdt>
  <w:p w14:paraId="4EB2795D" w14:textId="77777777" w:rsidR="003527E6" w:rsidRDefault="00352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A8ED" w14:textId="77777777" w:rsidR="000C770A" w:rsidRDefault="000C770A" w:rsidP="009D1568">
      <w:pPr>
        <w:spacing w:after="0" w:line="240" w:lineRule="auto"/>
      </w:pPr>
      <w:r>
        <w:separator/>
      </w:r>
    </w:p>
  </w:footnote>
  <w:footnote w:type="continuationSeparator" w:id="0">
    <w:p w14:paraId="3ACCA024" w14:textId="77777777" w:rsidR="000C770A" w:rsidRDefault="000C770A" w:rsidP="009D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35B"/>
    <w:multiLevelType w:val="multilevel"/>
    <w:tmpl w:val="C8F03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C073D7"/>
    <w:multiLevelType w:val="multilevel"/>
    <w:tmpl w:val="F0A23EA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14" w:hanging="63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52601EE"/>
    <w:multiLevelType w:val="hybridMultilevel"/>
    <w:tmpl w:val="D9CCFA16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A4A5E"/>
    <w:multiLevelType w:val="hybridMultilevel"/>
    <w:tmpl w:val="8AF66E4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667750">
    <w:abstractNumId w:val="1"/>
  </w:num>
  <w:num w:numId="2" w16cid:durableId="1726565392">
    <w:abstractNumId w:val="3"/>
  </w:num>
  <w:num w:numId="3" w16cid:durableId="60834085">
    <w:abstractNumId w:val="0"/>
  </w:num>
  <w:num w:numId="4" w16cid:durableId="1958246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89"/>
    <w:rsid w:val="000177BD"/>
    <w:rsid w:val="0009610C"/>
    <w:rsid w:val="000C770A"/>
    <w:rsid w:val="000D05FB"/>
    <w:rsid w:val="00111A7F"/>
    <w:rsid w:val="00117204"/>
    <w:rsid w:val="001A159A"/>
    <w:rsid w:val="00256C1A"/>
    <w:rsid w:val="003527E6"/>
    <w:rsid w:val="0039391A"/>
    <w:rsid w:val="003C1D8D"/>
    <w:rsid w:val="004734E8"/>
    <w:rsid w:val="004A6313"/>
    <w:rsid w:val="004D2211"/>
    <w:rsid w:val="00523BCB"/>
    <w:rsid w:val="00525446"/>
    <w:rsid w:val="0053795C"/>
    <w:rsid w:val="005917E8"/>
    <w:rsid w:val="005A14A7"/>
    <w:rsid w:val="005B758A"/>
    <w:rsid w:val="005C54B7"/>
    <w:rsid w:val="005D79B7"/>
    <w:rsid w:val="00602C05"/>
    <w:rsid w:val="00634ECB"/>
    <w:rsid w:val="00640D8F"/>
    <w:rsid w:val="0067403D"/>
    <w:rsid w:val="006B7089"/>
    <w:rsid w:val="006F7DA3"/>
    <w:rsid w:val="007C66B4"/>
    <w:rsid w:val="008021D2"/>
    <w:rsid w:val="00891C79"/>
    <w:rsid w:val="008B4B84"/>
    <w:rsid w:val="008C41A7"/>
    <w:rsid w:val="00911446"/>
    <w:rsid w:val="00922D86"/>
    <w:rsid w:val="00964ED0"/>
    <w:rsid w:val="00973D9E"/>
    <w:rsid w:val="009D1568"/>
    <w:rsid w:val="009F646C"/>
    <w:rsid w:val="00A03461"/>
    <w:rsid w:val="00B27A4F"/>
    <w:rsid w:val="00B625FD"/>
    <w:rsid w:val="00B667B9"/>
    <w:rsid w:val="00BC788F"/>
    <w:rsid w:val="00CF699E"/>
    <w:rsid w:val="00D215B9"/>
    <w:rsid w:val="00D92D41"/>
    <w:rsid w:val="00E546A2"/>
    <w:rsid w:val="00EA36F5"/>
    <w:rsid w:val="00EB0781"/>
    <w:rsid w:val="00EB4188"/>
    <w:rsid w:val="00F27C13"/>
    <w:rsid w:val="00F93D2C"/>
    <w:rsid w:val="00FD3C44"/>
    <w:rsid w:val="00FD51B5"/>
    <w:rsid w:val="00FE2CA1"/>
    <w:rsid w:val="00FF23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DC14"/>
  <w15:chartTrackingRefBased/>
  <w15:docId w15:val="{CB8D1BDB-3DF1-45EF-AA7E-CB6A7679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70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089"/>
    <w:pPr>
      <w:ind w:left="720"/>
      <w:contextualSpacing/>
    </w:pPr>
  </w:style>
  <w:style w:type="paragraph" w:styleId="NoSpacing">
    <w:name w:val="No Spacing"/>
    <w:uiPriority w:val="1"/>
    <w:qFormat/>
    <w:rsid w:val="006B708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A7"/>
    <w:rPr>
      <w:rFonts w:ascii="Segoe UI" w:eastAsia="Calibr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F7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DA3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DA3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D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568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D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568"/>
    <w:rPr>
      <w:rFonts w:ascii="Calibri" w:eastAsia="Calibri" w:hAnsi="Calibri" w:cs="Times New Roman"/>
      <w:lang w:val="lv-LV"/>
    </w:rPr>
  </w:style>
  <w:style w:type="paragraph" w:styleId="Revision">
    <w:name w:val="Revision"/>
    <w:hidden/>
    <w:uiPriority w:val="99"/>
    <w:semiHidden/>
    <w:rsid w:val="00922D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8F48-EF2A-48BF-8358-E355E6D8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Kalvāne</dc:creator>
  <cp:keywords/>
  <dc:description/>
  <cp:lastModifiedBy>Laima Es</cp:lastModifiedBy>
  <cp:revision>2</cp:revision>
  <dcterms:created xsi:type="dcterms:W3CDTF">2022-07-06T12:06:00Z</dcterms:created>
  <dcterms:modified xsi:type="dcterms:W3CDTF">2022-07-06T12:06:00Z</dcterms:modified>
</cp:coreProperties>
</file>