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4" w:rsidRDefault="00B30F24" w:rsidP="00B30F24">
      <w:pPr>
        <w:jc w:val="right"/>
        <w:rPr>
          <w:rFonts w:eastAsia="Calibri"/>
          <w:color w:val="000000"/>
          <w:lang w:eastAsia="en-US"/>
        </w:rPr>
      </w:pPr>
      <w:r w:rsidRPr="00DD2300">
        <w:rPr>
          <w:rFonts w:eastAsia="Calibri"/>
          <w:color w:val="000000"/>
          <w:lang w:eastAsia="en-US"/>
        </w:rPr>
        <w:t>2.pielikums</w:t>
      </w:r>
    </w:p>
    <w:p w:rsidR="00B30F24" w:rsidRDefault="00B30F24" w:rsidP="00B30F24">
      <w:pPr>
        <w:pStyle w:val="ListParagraph"/>
        <w:spacing w:after="120"/>
        <w:ind w:left="50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noteikumiem “</w:t>
      </w:r>
      <w:r w:rsidRPr="0043503C">
        <w:rPr>
          <w:rFonts w:eastAsia="Calibri"/>
          <w:lang w:eastAsia="en-US"/>
        </w:rPr>
        <w:t>Telpu nomas kārtība Ādažu novada pašvaldības ēkās</w:t>
      </w:r>
      <w:r>
        <w:rPr>
          <w:rFonts w:eastAsia="Calibri"/>
          <w:lang w:eastAsia="en-US"/>
        </w:rPr>
        <w:t>”</w:t>
      </w:r>
    </w:p>
    <w:p w:rsidR="00B30F24" w:rsidRPr="00DD2300" w:rsidRDefault="00B30F24" w:rsidP="00B30F24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:rsidR="00B30F24" w:rsidRPr="00DD2300" w:rsidRDefault="00B30F24" w:rsidP="00B30F24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bookmarkStart w:id="0" w:name="_GoBack"/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Pieteikums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Ādažu novada pašvaldības </w:t>
      </w: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30F24" w:rsidTr="00CD7F69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bookmarkEnd w:id="0"/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  <w:r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un norādiet konkrētu telpu izmantošanas veidu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B30F24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Interešu izglītības vai izglītojošo semināru īstenošana</w:t>
            </w:r>
          </w:p>
        </w:tc>
      </w:tr>
      <w:tr w:rsidR="00B30F24" w:rsidTr="00CD7F69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:rsidR="00B30F24" w:rsidRPr="005A1D6E" w:rsidRDefault="00B30F24" w:rsidP="00B30F24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Papildu informācija, ko uzskatu par svarīgu: ________________________________________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</w:t>
      </w: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</w:t>
      </w:r>
    </w:p>
    <w:p w:rsidR="00B30F24" w:rsidRPr="005A1D6E" w:rsidRDefault="00B30F24" w:rsidP="00B30F24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_______________________________________________________________________________</w:t>
      </w:r>
    </w:p>
    <w:p w:rsidR="00B30F24" w:rsidRPr="005A1D6E" w:rsidRDefault="00B30F24" w:rsidP="00B30F24">
      <w:pPr>
        <w:spacing w:before="60" w:after="60"/>
        <w:ind w:right="-56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30604C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30604C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ēķinus vēlos saņemt elektroniski (bez droša e-paraksta) uz pieteikumā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to e-pasta adresi.</w:t>
      </w:r>
    </w:p>
    <w:bookmarkStart w:id="1" w:name="Check36"/>
    <w:p w:rsidR="00B30F24" w:rsidRPr="005A1D6E" w:rsidRDefault="00B30F24" w:rsidP="00B30F2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30604C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30604C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bookmarkEnd w:id="1"/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Atbildi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sniegt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elektroniski (bez droša e-paraksta) uz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pieteikumā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minēto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e-pasta adresi.</w:t>
      </w:r>
    </w:p>
    <w:p w:rsidR="00B30F24" w:rsidRPr="005A1D6E" w:rsidRDefault="00B30F24" w:rsidP="00B30F24">
      <w:pPr>
        <w:spacing w:before="120" w:after="1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Bankas nosaukums: ____________________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9"/>
        <w:gridCol w:w="349"/>
        <w:gridCol w:w="350"/>
        <w:gridCol w:w="349"/>
        <w:gridCol w:w="349"/>
        <w:gridCol w:w="350"/>
        <w:gridCol w:w="349"/>
        <w:gridCol w:w="349"/>
        <w:gridCol w:w="350"/>
        <w:gridCol w:w="349"/>
        <w:gridCol w:w="349"/>
        <w:gridCol w:w="350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30F24" w:rsidTr="00CD7F69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0F24" w:rsidRPr="005A1D6E" w:rsidRDefault="00B30F24" w:rsidP="00CD7F69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0F24" w:rsidRPr="005A1D6E" w:rsidRDefault="00B30F24" w:rsidP="00CD7F69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30F24" w:rsidRPr="005A1D6E" w:rsidRDefault="00B30F24" w:rsidP="00B30F24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30F24" w:rsidRPr="005A1D6E" w:rsidRDefault="00B30F24" w:rsidP="00B30F24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Apliecinu, ka piekrītu personas datu apstrādei pieteikumā minētajam mērķim, un ka </w:t>
      </w:r>
      <w:r>
        <w:rPr>
          <w:rFonts w:ascii="Arial" w:eastAsia="Calibri" w:hAnsi="Arial" w:cs="Arial"/>
          <w:sz w:val="22"/>
          <w:szCs w:val="22"/>
          <w:lang w:eastAsia="en-US"/>
        </w:rPr>
        <w:t>pašvaldība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 ir tiesīga pieprasīt kredītinformāciju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pieejamām 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>datubāzēm, t.sk., ziņas par manu kredītretingu un kavētajiem maksājumiem.</w:t>
      </w:r>
    </w:p>
    <w:p w:rsidR="00B30F24" w:rsidRPr="005A1D6E" w:rsidRDefault="00B30F24" w:rsidP="00B30F24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B30F24" w:rsidRPr="005A1D6E" w:rsidRDefault="00B30F24" w:rsidP="00B30F24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color w:val="000000"/>
          <w:sz w:val="22"/>
          <w:szCs w:val="22"/>
        </w:rPr>
      </w:pPr>
      <w:r w:rsidRPr="005A1D6E">
        <w:rPr>
          <w:rFonts w:ascii="Arial" w:eastAsia="Calibri" w:hAnsi="Arial" w:cs="Arial"/>
          <w:color w:val="000000"/>
          <w:sz w:val="22"/>
          <w:szCs w:val="22"/>
        </w:rPr>
        <w:t>20___.gada _____. ___________________</w:t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  <w:t xml:space="preserve">        _________________________ (paraksts)</w:t>
      </w:r>
    </w:p>
    <w:p w:rsidR="00B30F24" w:rsidRPr="00DD2300" w:rsidRDefault="00B30F24" w:rsidP="00B30F24">
      <w:pPr>
        <w:rPr>
          <w:rFonts w:ascii="Arial" w:eastAsia="Calibri" w:hAnsi="Arial"/>
          <w:color w:val="000000"/>
          <w:sz w:val="20"/>
          <w:lang w:eastAsia="en-US"/>
        </w:rPr>
      </w:pPr>
    </w:p>
    <w:p w:rsidR="00B30F24" w:rsidRPr="00DD2300" w:rsidRDefault="00B30F24" w:rsidP="00B30F24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:rsidR="00B30F24" w:rsidRPr="00DD2300" w:rsidRDefault="00B30F24" w:rsidP="00B30F24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INSTRUKCIJA </w:t>
      </w:r>
      <w:r>
        <w:rPr>
          <w:rFonts w:ascii="Arial" w:eastAsia="Calibri" w:hAnsi="Arial"/>
          <w:b/>
          <w:color w:val="000000"/>
          <w:sz w:val="20"/>
          <w:lang w:eastAsia="en-US"/>
        </w:rPr>
        <w:t>PAŠVALDĪBAS</w:t>
      </w: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0F24" w:rsidTr="00CD7F69">
        <w:tc>
          <w:tcPr>
            <w:tcW w:w="9639" w:type="dxa"/>
            <w:tcBorders>
              <w:bottom w:val="single" w:sz="4" w:space="0" w:color="FFFFFF"/>
            </w:tcBorders>
          </w:tcPr>
          <w:p w:rsidR="00B30F24" w:rsidRPr="00DD2300" w:rsidRDefault="00B30F24" w:rsidP="00CD7F69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pārlieci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n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ās, vai pieteikums iesniegts publikācijā noteiktajā termiņā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un apjomā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,</w:t>
            </w:r>
            <w:r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reģistrē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to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, </w:t>
            </w:r>
            <w:r w:rsidRPr="00EC083B">
              <w:rPr>
                <w:rFonts w:ascii="Arial" w:eastAsia="Calibri" w:hAnsi="Arial"/>
                <w:color w:val="000000"/>
                <w:sz w:val="20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faktisko laiku,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izveido dokumentu kartiņu</w:t>
            </w:r>
            <w:r w:rsidRPr="00BD789E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DVS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uzdevumu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“Izpildīt”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Neatbilstošus pieteikumus nepieņem.</w:t>
            </w:r>
          </w:p>
        </w:tc>
      </w:tr>
      <w:tr w:rsidR="00B30F24" w:rsidTr="00CD7F69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:rsidR="00B30F24" w:rsidRPr="00DD2300" w:rsidRDefault="00B30F24" w:rsidP="00CD7F69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F364A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B30F24" w:rsidTr="00CD7F69">
        <w:tc>
          <w:tcPr>
            <w:tcW w:w="9639" w:type="dxa"/>
            <w:tcBorders>
              <w:top w:val="single" w:sz="4" w:space="0" w:color="FFFFFF"/>
            </w:tcBorders>
          </w:tcPr>
          <w:p w:rsidR="00B30F24" w:rsidRPr="00F364AC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 VPVKAC saņemtās 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dokumentu kartiņas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datnē pievieno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sludinājumu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B30F24" w:rsidRPr="00DD2300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uzvarētāja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organizēt līgu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 sagatavošanu un parakstīšanu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B30F24" w:rsidRPr="00DD2300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dokumentu kartiņās norāda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kad un kā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D4C3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pieteikuma rezultātu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B30F24" w:rsidRPr="00DD2300" w:rsidRDefault="00B30F24" w:rsidP="00B30F24">
      <w:pPr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</w:p>
    <w:p w:rsidR="00C3309E" w:rsidRDefault="0030604C" w:rsidP="00C3181F"/>
    <w:sectPr w:rsidR="00C3309E" w:rsidSect="007605B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4C" w:rsidRDefault="0030604C" w:rsidP="007605B1">
      <w:r>
        <w:separator/>
      </w:r>
    </w:p>
  </w:endnote>
  <w:endnote w:type="continuationSeparator" w:id="0">
    <w:p w:rsidR="0030604C" w:rsidRDefault="0030604C" w:rsidP="0076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24" w:rsidRDefault="00B30F24" w:rsidP="00377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4C" w:rsidRDefault="0030604C" w:rsidP="007605B1">
      <w:r>
        <w:separator/>
      </w:r>
    </w:p>
  </w:footnote>
  <w:footnote w:type="continuationSeparator" w:id="0">
    <w:p w:rsidR="0030604C" w:rsidRDefault="0030604C" w:rsidP="00760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24" w:rsidRDefault="00B30F24" w:rsidP="00377CFE">
    <w:pPr>
      <w:pStyle w:val="FootnoteText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B1"/>
    <w:rsid w:val="00162BCF"/>
    <w:rsid w:val="0028421F"/>
    <w:rsid w:val="00284353"/>
    <w:rsid w:val="0030604C"/>
    <w:rsid w:val="0036352F"/>
    <w:rsid w:val="00375104"/>
    <w:rsid w:val="00610E56"/>
    <w:rsid w:val="007605B1"/>
    <w:rsid w:val="007D37DC"/>
    <w:rsid w:val="008D71F7"/>
    <w:rsid w:val="00983122"/>
    <w:rsid w:val="00AD1873"/>
    <w:rsid w:val="00AE432A"/>
    <w:rsid w:val="00B30F24"/>
    <w:rsid w:val="00C26CF8"/>
    <w:rsid w:val="00C3181F"/>
    <w:rsid w:val="00C639AA"/>
    <w:rsid w:val="00CD4A96"/>
    <w:rsid w:val="00D63E9A"/>
    <w:rsid w:val="00DC53B9"/>
    <w:rsid w:val="00E00CD3"/>
    <w:rsid w:val="00EA6893"/>
    <w:rsid w:val="00F10D41"/>
    <w:rsid w:val="00F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6D0605-B8E0-49A5-AB11-D024270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605B1"/>
    <w:pPr>
      <w:ind w:left="720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605B1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7605B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7605B1"/>
    <w:rPr>
      <w:vertAlign w:val="superscript"/>
    </w:rPr>
  </w:style>
  <w:style w:type="paragraph" w:styleId="FootnoteText">
    <w:name w:val="footnote text"/>
    <w:basedOn w:val="Normal"/>
    <w:link w:val="FootnoteTextChar1"/>
    <w:unhideWhenUsed/>
    <w:rsid w:val="007605B1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7605B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4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21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21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1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2179</Characters>
  <Application>Microsoft Office Word</Application>
  <DocSecurity>0</DocSecurity>
  <Lines>108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Janis Parums</cp:lastModifiedBy>
  <cp:revision>2</cp:revision>
  <dcterms:created xsi:type="dcterms:W3CDTF">2021-09-14T13:54:00Z</dcterms:created>
  <dcterms:modified xsi:type="dcterms:W3CDTF">2021-09-14T13:54:00Z</dcterms:modified>
</cp:coreProperties>
</file>