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DB3D" w14:textId="77777777" w:rsidR="00DD7085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04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APTAUJAS LAPA </w:t>
      </w:r>
    </w:p>
    <w:p w14:paraId="2D0AC007" w14:textId="77777777" w:rsidR="00DD7085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2291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PUBLISKĀ APSPRIEŠANA </w:t>
      </w:r>
    </w:p>
    <w:p w14:paraId="1075929B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right="1152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lv-LV"/>
        </w:rPr>
        <w:t xml:space="preserve">Sporta kluba un kafejnīcas ēkas ar terasi jaunbūves iecere </w:t>
      </w:r>
    </w:p>
    <w:p w14:paraId="0985F16B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07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lv-LV"/>
        </w:rPr>
        <w:t xml:space="preserve">Vējupes ielā 2, Ādažos, Ādažu novadā </w:t>
      </w:r>
    </w:p>
    <w:p w14:paraId="728B56AE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Publiskās apspriešanas pamatojums: </w:t>
      </w:r>
    </w:p>
    <w:p w14:paraId="668955FB" w14:textId="77777777" w:rsidR="00DD7085" w:rsidRPr="008D3A57" w:rsidRDefault="006319B9" w:rsidP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4" w:lineRule="auto"/>
        <w:ind w:left="3" w:right="948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Publiskā apspriešana tiek rīkota, pamatojoties uz Ādažu novada Teritorijas plānojuma Apbūves noteikumu 914. punkta prasību organizēt publisko apspriešanu sabiedriski nozīmīgām būvēm ūdens tuvumā. </w:t>
      </w:r>
    </w:p>
    <w:p w14:paraId="3DB4794B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Publiskās apspriešanas termiņš: </w:t>
      </w:r>
    </w:p>
    <w:p w14:paraId="4F9DF66E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5"/>
          <w:szCs w:val="15"/>
          <w:lang w:val="lv-LV"/>
        </w:rPr>
        <w:t xml:space="preserve">No </w:t>
      </w:r>
      <w:r w:rsidRPr="008D3A57">
        <w:rPr>
          <w:rFonts w:ascii="Times New Roman" w:eastAsia="Times New Roman" w:hAnsi="Times New Roman" w:cs="Times New Roman"/>
          <w:sz w:val="20"/>
          <w:szCs w:val="20"/>
          <w:lang w:val="lv-LV"/>
        </w:rPr>
        <w:t>14.05.2021. lidz 18.06.2021.</w:t>
      </w:r>
    </w:p>
    <w:p w14:paraId="7A03BF09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Ar informatīvajiem materiāliem par būvniecības ieceri var iepazīties: </w:t>
      </w:r>
    </w:p>
    <w:p w14:paraId="7CC4BDBE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29" w:lineRule="auto"/>
        <w:ind w:left="575" w:right="385" w:hanging="1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1. Ādažu būvvaldes portālā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https://www.adazi.lv/buvnieciba-un-attistiba/buvvaldes kontaktinformacija/ </w:t>
      </w:r>
    </w:p>
    <w:p w14:paraId="22B01D6F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26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2. Ādažu novada domes telpā (izvietota planšete) </w:t>
      </w:r>
    </w:p>
    <w:p w14:paraId="5965E518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3. Būvniecības ieceres teritorijā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Vējupes ielā 2, Ādažos, Ādažu novadā </w:t>
      </w:r>
    </w:p>
    <w:p w14:paraId="3512A548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Priekšlikumus iespējams iesniegt: </w:t>
      </w:r>
    </w:p>
    <w:p w14:paraId="275B93A6" w14:textId="3D6CA94B" w:rsidR="00DD7085" w:rsidRPr="008D3A57" w:rsidRDefault="006319B9" w:rsidP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29" w:lineRule="auto"/>
        <w:ind w:left="366" w:right="337" w:firstLine="18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1. Sūtot uz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e-pastu: buvvalde@adazi.lv </w:t>
      </w: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ar atzīmi “Publiskā apspriešana Vējupes ielā 2”. Sūtot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pa pastu uz adresi: Ādažu novada būvvalde, Gaujas iela 33, Ādaži, Ādažu novads, LV-2164 </w:t>
      </w:r>
    </w:p>
    <w:p w14:paraId="7F3C0EA2" w14:textId="77777777" w:rsidR="00DD7085" w:rsidRPr="008D3A57" w:rsidRDefault="006319B9" w:rsidP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2" w:right="-7" w:firstLine="1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Saskaņā ar Covid-19 infekcijas pārvaldības likumā noteiktajiem principiem sabiedrības veselības apdraudējuma mazināšanai, būvniecības ieceres publiskā apspriešana rīkojama attālināti, tādēļ būvniecības ieceres prezentācija ir paredzēta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>09.06.2021. plkst 16.00 tiešsaistē Microsoft Teams platformā</w:t>
      </w: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. Pieteikumu par pieslēgšanos sapulcei sūtīt uz </w:t>
      </w: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>buvvalde@adazi.lv līdz 08.06.2021. plkst 15.00. tēmā norādot “Publiskā apspriešana Vējupes ielā 2”</w:t>
      </w: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. </w:t>
      </w:r>
    </w:p>
    <w:p w14:paraId="3E0A5A0F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Respondents: </w:t>
      </w:r>
    </w:p>
    <w:p w14:paraId="2E2DB902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4" w:lineRule="auto"/>
        <w:ind w:left="455" w:right="37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______________________________________________________________________ (vārds, uzvārds / juridiskās personas nosaukums, reģ. nr.) </w:t>
      </w:r>
    </w:p>
    <w:p w14:paraId="2B1F471D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4" w:lineRule="auto"/>
        <w:ind w:left="455" w:right="37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______________________________________________________________________ (adrese, tālrunis, e-pasts) </w:t>
      </w:r>
    </w:p>
    <w:p w14:paraId="69F7DEA7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1.Būvniecības ieceri </w:t>
      </w:r>
    </w:p>
    <w:p w14:paraId="65259292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sectPr w:rsidR="00DD7085" w:rsidRPr="008D3A57">
          <w:pgSz w:w="8440" w:h="11900"/>
          <w:pgMar w:top="333" w:right="324" w:bottom="588" w:left="439" w:header="0" w:footer="720" w:gutter="0"/>
          <w:pgNumType w:start="1"/>
          <w:cols w:space="720"/>
        </w:sect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atbalstu: noraidu: </w:t>
      </w:r>
    </w:p>
    <w:p w14:paraId="6D74C613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tbl>
      <w:tblPr>
        <w:tblStyle w:val="a"/>
        <w:tblW w:w="3050" w:type="dxa"/>
        <w:tblInd w:w="-2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</w:tblGrid>
      <w:tr w:rsidR="00DD7085" w:rsidRPr="008D3A57" w14:paraId="2922DCF0" w14:textId="77777777" w:rsidTr="008D3A57">
        <w:trPr>
          <w:trHeight w:val="140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BB58" w14:textId="77777777" w:rsidR="00DD7085" w:rsidRPr="008D3A57" w:rsidRDefault="00DD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</w:tr>
    </w:tbl>
    <w:p w14:paraId="39829EFB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</w:p>
    <w:p w14:paraId="6319DB13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</w:p>
    <w:tbl>
      <w:tblPr>
        <w:tblStyle w:val="a0"/>
        <w:tblW w:w="232" w:type="dxa"/>
        <w:tblInd w:w="-1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"/>
      </w:tblGrid>
      <w:tr w:rsidR="00DD7085" w:rsidRPr="008D3A57" w14:paraId="0FA3C36E" w14:textId="77777777" w:rsidTr="008D3A57">
        <w:trPr>
          <w:trHeight w:val="152"/>
        </w:trPr>
        <w:tc>
          <w:tcPr>
            <w:tcW w:w="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4436" w14:textId="77777777" w:rsidR="00DD7085" w:rsidRPr="008D3A57" w:rsidRDefault="00DD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lv-LV"/>
              </w:rPr>
            </w:pPr>
          </w:p>
        </w:tc>
      </w:tr>
    </w:tbl>
    <w:p w14:paraId="188D1786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</w:p>
    <w:p w14:paraId="77CC2ADF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  <w:sectPr w:rsidR="00DD7085" w:rsidRPr="008D3A57">
          <w:type w:val="continuous"/>
          <w:pgSz w:w="8440" w:h="11900"/>
          <w:pgMar w:top="333" w:right="3500" w:bottom="588" w:left="3500" w:header="0" w:footer="720" w:gutter="0"/>
          <w:cols w:num="2" w:space="720" w:equalWidth="0">
            <w:col w:w="720" w:space="0"/>
            <w:col w:w="720" w:space="0"/>
          </w:cols>
        </w:sectPr>
      </w:pPr>
    </w:p>
    <w:p w14:paraId="6E9599E1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LŪDZU, PAMATOJIET SAVU VIEDOKLI: </w:t>
      </w:r>
    </w:p>
    <w:p w14:paraId="0452B031" w14:textId="77777777" w:rsid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</w:t>
      </w:r>
    </w:p>
    <w:p w14:paraId="2B312C3A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p w14:paraId="2C5A8F90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p w14:paraId="7228ABC0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p w14:paraId="6A34D7FD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</w:p>
    <w:p w14:paraId="7C3D4A17" w14:textId="0574BAF4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2. Kā un cik lielā mērā iecerētā būvniecība aizskar Jūsu tiesības vai likumiskās </w:t>
      </w:r>
    </w:p>
    <w:p w14:paraId="56505036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intereses? </w:t>
      </w:r>
    </w:p>
    <w:p w14:paraId="5DDF3A7E" w14:textId="77777777" w:rsidR="008D3A57" w:rsidRDefault="008D3A57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</w:tblGrid>
      <w:tr w:rsidR="008D3A57" w14:paraId="677BAB05" w14:textId="77777777" w:rsidTr="008D3A57">
        <w:trPr>
          <w:trHeight w:val="249"/>
        </w:trPr>
        <w:tc>
          <w:tcPr>
            <w:tcW w:w="2338" w:type="dxa"/>
          </w:tcPr>
          <w:p w14:paraId="503E0785" w14:textId="5D793406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Pozitīvi</w:t>
            </w:r>
          </w:p>
        </w:tc>
        <w:tc>
          <w:tcPr>
            <w:tcW w:w="2338" w:type="dxa"/>
          </w:tcPr>
          <w:p w14:paraId="76B349C9" w14:textId="28D75A6D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Negatīvi</w:t>
            </w:r>
          </w:p>
        </w:tc>
        <w:tc>
          <w:tcPr>
            <w:tcW w:w="2338" w:type="dxa"/>
          </w:tcPr>
          <w:p w14:paraId="5722A75E" w14:textId="2C5F6885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Neietekmēs</w:t>
            </w:r>
          </w:p>
        </w:tc>
      </w:tr>
      <w:tr w:rsidR="008D3A57" w14:paraId="782DAB36" w14:textId="77777777" w:rsidTr="008D3A57">
        <w:trPr>
          <w:trHeight w:val="249"/>
        </w:trPr>
        <w:tc>
          <w:tcPr>
            <w:tcW w:w="2338" w:type="dxa"/>
          </w:tcPr>
          <w:p w14:paraId="0E5CD1E9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  <w:tc>
          <w:tcPr>
            <w:tcW w:w="2338" w:type="dxa"/>
          </w:tcPr>
          <w:p w14:paraId="19ED8B1F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  <w:tc>
          <w:tcPr>
            <w:tcW w:w="2338" w:type="dxa"/>
          </w:tcPr>
          <w:p w14:paraId="48FEF5EF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</w:tr>
    </w:tbl>
    <w:p w14:paraId="62220B32" w14:textId="58480471" w:rsidR="008D3A57" w:rsidRPr="008D3A57" w:rsidRDefault="008D3A57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sectPr w:rsidR="008D3A57" w:rsidRPr="008D3A57">
          <w:type w:val="continuous"/>
          <w:pgSz w:w="8440" w:h="11900"/>
          <w:pgMar w:top="333" w:right="324" w:bottom="588" w:left="439" w:header="0" w:footer="720" w:gutter="0"/>
          <w:cols w:space="720" w:equalWidth="0">
            <w:col w:w="7676" w:space="0"/>
          </w:cols>
        </w:sectPr>
      </w:pPr>
    </w:p>
    <w:p w14:paraId="698784A6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  <w:sectPr w:rsidR="00DD7085" w:rsidRPr="008D3A57">
          <w:type w:val="continuous"/>
          <w:pgSz w:w="8440" w:h="11900"/>
          <w:pgMar w:top="333" w:right="4612" w:bottom="588" w:left="1115" w:header="0" w:footer="720" w:gutter="0"/>
          <w:cols w:num="3" w:space="720" w:equalWidth="0">
            <w:col w:w="920" w:space="0"/>
            <w:col w:w="920" w:space="0"/>
            <w:col w:w="920" w:space="0"/>
          </w:cols>
        </w:sectPr>
      </w:pPr>
    </w:p>
    <w:p w14:paraId="0EF8D02A" w14:textId="77777777" w:rsidR="00DD7085" w:rsidRPr="008D3A57" w:rsidRDefault="006319B9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LŪDZU, PAMATOJIET SAVU VIEDOKLI: </w:t>
      </w:r>
    </w:p>
    <w:p w14:paraId="7A569865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>__________________________________________________________________________ __________________________________________________________________________ __________________________________________________________________________</w:t>
      </w:r>
    </w:p>
    <w:p w14:paraId="5576A288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068" w:firstLine="1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</w:p>
    <w:p w14:paraId="74BACBC2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068" w:firstLine="1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</w:p>
    <w:p w14:paraId="3CEB8337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068" w:firstLine="1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</w:p>
    <w:p w14:paraId="67216349" w14:textId="3D27DA39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068" w:firstLine="1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3. Kādi, Jūsuprāt,pēc būvniecības ieceres realizācijas būs sabiedrības ieguvumi vai zaudējumi? </w:t>
      </w:r>
    </w:p>
    <w:p w14:paraId="57044B31" w14:textId="77777777" w:rsidR="008D3A57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</w:tblGrid>
      <w:tr w:rsidR="008D3A57" w14:paraId="63A98E0C" w14:textId="77777777" w:rsidTr="00D423F8">
        <w:trPr>
          <w:trHeight w:val="249"/>
        </w:trPr>
        <w:tc>
          <w:tcPr>
            <w:tcW w:w="2338" w:type="dxa"/>
          </w:tcPr>
          <w:p w14:paraId="5AC58219" w14:textId="77777777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Pozitīvi</w:t>
            </w:r>
          </w:p>
        </w:tc>
        <w:tc>
          <w:tcPr>
            <w:tcW w:w="2338" w:type="dxa"/>
          </w:tcPr>
          <w:p w14:paraId="661CD71D" w14:textId="77777777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Negatīvi</w:t>
            </w:r>
          </w:p>
        </w:tc>
        <w:tc>
          <w:tcPr>
            <w:tcW w:w="2338" w:type="dxa"/>
          </w:tcPr>
          <w:p w14:paraId="7B757229" w14:textId="77777777" w:rsidR="008D3A57" w:rsidRDefault="008D3A57" w:rsidP="008D3A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  <w:r w:rsidRPr="008D3A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  <w:t>Neietekmēs</w:t>
            </w:r>
          </w:p>
        </w:tc>
      </w:tr>
      <w:tr w:rsidR="008D3A57" w14:paraId="2475BA39" w14:textId="77777777" w:rsidTr="00D423F8">
        <w:trPr>
          <w:trHeight w:val="249"/>
        </w:trPr>
        <w:tc>
          <w:tcPr>
            <w:tcW w:w="2338" w:type="dxa"/>
          </w:tcPr>
          <w:p w14:paraId="7ABB45A3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  <w:tc>
          <w:tcPr>
            <w:tcW w:w="2338" w:type="dxa"/>
          </w:tcPr>
          <w:p w14:paraId="7D6B71E7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  <w:tc>
          <w:tcPr>
            <w:tcW w:w="2338" w:type="dxa"/>
          </w:tcPr>
          <w:p w14:paraId="1DFD9625" w14:textId="77777777" w:rsidR="008D3A57" w:rsidRDefault="008D3A57" w:rsidP="008D3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/>
              </w:rPr>
            </w:pPr>
          </w:p>
        </w:tc>
      </w:tr>
    </w:tbl>
    <w:p w14:paraId="06EAC675" w14:textId="48CC0C65" w:rsidR="00DD7085" w:rsidRPr="008D3A57" w:rsidRDefault="00DD7085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sectPr w:rsidR="00DD7085" w:rsidRPr="008D3A57">
          <w:type w:val="continuous"/>
          <w:pgSz w:w="8440" w:h="11900"/>
          <w:pgMar w:top="333" w:right="324" w:bottom="588" w:left="439" w:header="0" w:footer="720" w:gutter="0"/>
          <w:cols w:space="720" w:equalWidth="0">
            <w:col w:w="7676" w:space="0"/>
          </w:cols>
        </w:sectPr>
      </w:pPr>
    </w:p>
    <w:p w14:paraId="3F89D2A0" w14:textId="77777777" w:rsidR="00DD7085" w:rsidRPr="008D3A57" w:rsidRDefault="00DD70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  <w:sectPr w:rsidR="00DD7085" w:rsidRPr="008D3A57">
          <w:type w:val="continuous"/>
          <w:pgSz w:w="8440" w:h="11900"/>
          <w:pgMar w:top="333" w:right="4309" w:bottom="588" w:left="1209" w:header="0" w:footer="720" w:gutter="0"/>
          <w:cols w:num="3" w:space="720" w:equalWidth="0">
            <w:col w:w="980" w:space="0"/>
            <w:col w:w="980" w:space="0"/>
            <w:col w:w="980" w:space="0"/>
          </w:cols>
        </w:sectPr>
      </w:pPr>
    </w:p>
    <w:p w14:paraId="25621161" w14:textId="1571A226" w:rsidR="00DD7085" w:rsidRPr="008D3A57" w:rsidRDefault="006319B9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LŪDZU, PAMATOJIET SAVU VIEDOKLI: </w:t>
      </w:r>
    </w:p>
    <w:p w14:paraId="56A727B2" w14:textId="77777777" w:rsid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2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6012376A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2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p w14:paraId="2391150A" w14:textId="77777777" w:rsidR="008D3A57" w:rsidRDefault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2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</w:p>
    <w:p w14:paraId="3E417421" w14:textId="614DA935" w:rsidR="00DD7085" w:rsidRPr="008D3A57" w:rsidRDefault="006319B9" w:rsidP="008D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29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4. Priekšlikumi, ierosinājumi vai nosacījumi, lai, īstenojot būvniecības ieceri, </w:t>
      </w:r>
    </w:p>
    <w:p w14:paraId="7010F12C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lv-LV"/>
        </w:rPr>
        <w:t xml:space="preserve">netiktu aizskartas personas tiesības vai likumiskās intereses. </w:t>
      </w:r>
    </w:p>
    <w:p w14:paraId="5501275C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2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284FD05C" w14:textId="77777777" w:rsidR="00DD7085" w:rsidRPr="008D3A57" w:rsidRDefault="00631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11"/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</w:pPr>
      <w:r w:rsidRPr="008D3A57">
        <w:rPr>
          <w:rFonts w:ascii="Times New Roman" w:eastAsia="Times New Roman" w:hAnsi="Times New Roman" w:cs="Times New Roman"/>
          <w:color w:val="000000"/>
          <w:sz w:val="19"/>
          <w:szCs w:val="19"/>
          <w:lang w:val="lv-LV"/>
        </w:rPr>
        <w:t>DATUMS: _______________ PARAKSTS:________________</w:t>
      </w:r>
    </w:p>
    <w:sectPr w:rsidR="00DD7085" w:rsidRPr="008D3A57">
      <w:type w:val="continuous"/>
      <w:pgSz w:w="8440" w:h="11900"/>
      <w:pgMar w:top="333" w:right="324" w:bottom="588" w:left="439" w:header="0" w:footer="720" w:gutter="0"/>
      <w:cols w:space="720" w:equalWidth="0">
        <w:col w:w="76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85"/>
    <w:rsid w:val="005808CE"/>
    <w:rsid w:val="006319B9"/>
    <w:rsid w:val="006D4B97"/>
    <w:rsid w:val="008D3A57"/>
    <w:rsid w:val="00DD7085"/>
    <w:rsid w:val="00F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8B6B"/>
  <w15:docId w15:val="{70982D7F-2FBA-4ECF-AD62-91F5742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D3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Ingūna Urtāne</dc:creator>
  <cp:lastModifiedBy>Ingūna Urtāne</cp:lastModifiedBy>
  <cp:revision>2</cp:revision>
  <dcterms:created xsi:type="dcterms:W3CDTF">2021-05-12T10:37:00Z</dcterms:created>
  <dcterms:modified xsi:type="dcterms:W3CDTF">2021-05-12T10:37:00Z</dcterms:modified>
</cp:coreProperties>
</file>