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93" w:rsidRDefault="000D0D93" w:rsidP="000D0D93">
      <w:pPr>
        <w:shd w:val="clear" w:color="auto" w:fill="D6E3BC" w:themeFill="accent3" w:themeFillTint="66"/>
        <w:jc w:val="center"/>
        <w:rPr>
          <w:b/>
        </w:rPr>
      </w:pPr>
      <w:r>
        <w:rPr>
          <w:b/>
        </w:rPr>
        <w:t>Ādažu novada domes</w:t>
      </w:r>
    </w:p>
    <w:p w:rsidR="000D0D93" w:rsidRDefault="000D0D93" w:rsidP="00DE36F9">
      <w:pPr>
        <w:shd w:val="clear" w:color="auto" w:fill="D6E3BC" w:themeFill="accent3" w:themeFillTint="66"/>
        <w:jc w:val="center"/>
        <w:rPr>
          <w:b/>
        </w:rPr>
      </w:pPr>
      <w:r>
        <w:rPr>
          <w:b/>
        </w:rPr>
        <w:t>iepirkuma</w:t>
      </w:r>
    </w:p>
    <w:p w:rsidR="000D0D93" w:rsidRDefault="000D0D93" w:rsidP="00DE36F9">
      <w:pPr>
        <w:shd w:val="clear" w:color="auto" w:fill="D6E3BC" w:themeFill="accent3" w:themeFillTint="66"/>
        <w:jc w:val="center"/>
        <w:rPr>
          <w:b/>
          <w:sz w:val="8"/>
          <w:szCs w:val="8"/>
        </w:rPr>
      </w:pPr>
    </w:p>
    <w:p w:rsidR="000D0D93" w:rsidRDefault="000D0D93" w:rsidP="00E3659D">
      <w:pPr>
        <w:shd w:val="clear" w:color="auto" w:fill="D6E3BC" w:themeFill="accent3" w:themeFillTint="66"/>
        <w:jc w:val="center"/>
        <w:rPr>
          <w:b/>
          <w:sz w:val="28"/>
          <w:szCs w:val="28"/>
        </w:rPr>
      </w:pPr>
      <w:r>
        <w:rPr>
          <w:b/>
          <w:caps/>
          <w:sz w:val="32"/>
          <w:szCs w:val="32"/>
        </w:rPr>
        <w:t>„</w:t>
      </w:r>
      <w:r w:rsidR="00B724B0">
        <w:rPr>
          <w:b/>
          <w:sz w:val="28"/>
          <w:szCs w:val="28"/>
        </w:rPr>
        <w:t>Sporta un veselības veicināšanas inventāra iegāde</w:t>
      </w:r>
      <w:r>
        <w:rPr>
          <w:b/>
          <w:sz w:val="28"/>
          <w:szCs w:val="28"/>
        </w:rPr>
        <w:t>”</w:t>
      </w:r>
    </w:p>
    <w:p w:rsidR="000D0D93" w:rsidRDefault="00DE36F9" w:rsidP="000D0D93">
      <w:pPr>
        <w:shd w:val="clear" w:color="auto" w:fill="D6E3BC" w:themeFill="accent3" w:themeFillTint="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724B0">
        <w:rPr>
          <w:b/>
          <w:sz w:val="28"/>
          <w:szCs w:val="28"/>
        </w:rPr>
        <w:t>ID.Nr. ĀND 2017/13</w:t>
      </w:r>
      <w:r w:rsidR="000D0D93">
        <w:rPr>
          <w:b/>
          <w:sz w:val="28"/>
          <w:szCs w:val="28"/>
        </w:rPr>
        <w:t>)</w:t>
      </w:r>
    </w:p>
    <w:p w:rsidR="000D0D93" w:rsidRDefault="000D0D93" w:rsidP="000D0D93">
      <w:pPr>
        <w:jc w:val="center"/>
        <w:rPr>
          <w:sz w:val="8"/>
          <w:szCs w:val="8"/>
        </w:rPr>
      </w:pPr>
    </w:p>
    <w:p w:rsidR="000D0D93" w:rsidRDefault="000D0D93" w:rsidP="000D0D93">
      <w:pPr>
        <w:jc w:val="center"/>
        <w:rPr>
          <w:sz w:val="8"/>
          <w:szCs w:val="8"/>
        </w:rPr>
      </w:pPr>
    </w:p>
    <w:p w:rsidR="000D0D93" w:rsidRDefault="000D0D93" w:rsidP="000D0D93">
      <w:pPr>
        <w:jc w:val="center"/>
      </w:pPr>
      <w:r>
        <w:t>iepirkuma komisijas sēdes</w:t>
      </w:r>
    </w:p>
    <w:p w:rsidR="000D0D93" w:rsidRDefault="000D0D93" w:rsidP="000D0D93">
      <w:pPr>
        <w:rPr>
          <w:sz w:val="8"/>
          <w:szCs w:val="8"/>
        </w:rPr>
      </w:pPr>
    </w:p>
    <w:p w:rsidR="000D0D93" w:rsidRDefault="000D0D93" w:rsidP="000D0D93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B724B0">
        <w:rPr>
          <w:b/>
        </w:rPr>
        <w:t xml:space="preserve"> Nr.05-30-2017/13</w:t>
      </w:r>
      <w:r w:rsidR="00E25707">
        <w:rPr>
          <w:b/>
        </w:rPr>
        <w:t>-2</w:t>
      </w:r>
    </w:p>
    <w:p w:rsidR="00272811" w:rsidRDefault="00272811" w:rsidP="00272811"/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272811" w:rsidTr="00272811">
        <w:tc>
          <w:tcPr>
            <w:tcW w:w="4261" w:type="dxa"/>
            <w:hideMark/>
          </w:tcPr>
          <w:p w:rsidR="00272811" w:rsidRDefault="00272811">
            <w:r>
              <w:t>Ādažos</w:t>
            </w:r>
          </w:p>
        </w:tc>
        <w:tc>
          <w:tcPr>
            <w:tcW w:w="5061" w:type="dxa"/>
            <w:hideMark/>
          </w:tcPr>
          <w:p w:rsidR="00272811" w:rsidRDefault="00E3659D" w:rsidP="00E25707">
            <w:pPr>
              <w:jc w:val="right"/>
            </w:pPr>
            <w:r>
              <w:rPr>
                <w:b/>
              </w:rPr>
              <w:t>2017</w:t>
            </w:r>
            <w:r w:rsidR="002716BB">
              <w:rPr>
                <w:b/>
              </w:rPr>
              <w:t xml:space="preserve">. gada </w:t>
            </w:r>
            <w:r w:rsidR="00B724B0">
              <w:rPr>
                <w:b/>
              </w:rPr>
              <w:t>1</w:t>
            </w:r>
            <w:r w:rsidR="00E25707">
              <w:rPr>
                <w:b/>
              </w:rPr>
              <w:t>7</w:t>
            </w:r>
            <w:r>
              <w:rPr>
                <w:b/>
              </w:rPr>
              <w:t>.februārī</w:t>
            </w:r>
          </w:p>
        </w:tc>
      </w:tr>
    </w:tbl>
    <w:p w:rsidR="00272811" w:rsidRDefault="00272811" w:rsidP="0027281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272811" w:rsidRDefault="00272811" w:rsidP="00272811">
      <w:pPr>
        <w:pStyle w:val="Heading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272811" w:rsidRDefault="005C585D" w:rsidP="00272811">
      <w:pPr>
        <w:pStyle w:val="Heading2"/>
        <w:ind w:firstLine="720"/>
        <w:rPr>
          <w:sz w:val="24"/>
        </w:rPr>
      </w:pPr>
      <w:r>
        <w:rPr>
          <w:sz w:val="24"/>
        </w:rPr>
        <w:t>Ko</w:t>
      </w:r>
      <w:r w:rsidR="006619A8">
        <w:rPr>
          <w:sz w:val="24"/>
        </w:rPr>
        <w:t xml:space="preserve">misijas priekšsēdētājs </w:t>
      </w:r>
      <w:r w:rsidR="00272811">
        <w:rPr>
          <w:sz w:val="24"/>
        </w:rPr>
        <w:t>atklāj sēdi</w:t>
      </w:r>
      <w:r w:rsidR="00DE36F9">
        <w:rPr>
          <w:sz w:val="24"/>
        </w:rPr>
        <w:t xml:space="preserve"> plkst. 1</w:t>
      </w:r>
      <w:r w:rsidR="00A84979">
        <w:rPr>
          <w:sz w:val="24"/>
        </w:rPr>
        <w:t>1</w:t>
      </w:r>
      <w:r w:rsidR="00272811">
        <w:rPr>
          <w:sz w:val="24"/>
        </w:rPr>
        <w:t>.00.</w:t>
      </w:r>
    </w:p>
    <w:p w:rsidR="00272811" w:rsidRDefault="00272811" w:rsidP="00272811">
      <w:pPr>
        <w:jc w:val="both"/>
        <w:rPr>
          <w:b/>
          <w:bCs/>
        </w:rPr>
      </w:pPr>
    </w:p>
    <w:p w:rsidR="00272811" w:rsidRDefault="00272811" w:rsidP="00272811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8393" w:type="dxa"/>
        <w:tblInd w:w="648" w:type="dxa"/>
        <w:tblLook w:val="01E0" w:firstRow="1" w:lastRow="1" w:firstColumn="1" w:lastColumn="1" w:noHBand="0" w:noVBand="0"/>
      </w:tblPr>
      <w:tblGrid>
        <w:gridCol w:w="3713"/>
        <w:gridCol w:w="4680"/>
      </w:tblGrid>
      <w:tr w:rsidR="00272811" w:rsidTr="005C585D">
        <w:tc>
          <w:tcPr>
            <w:tcW w:w="3713" w:type="dxa"/>
          </w:tcPr>
          <w:p w:rsidR="00272811" w:rsidRDefault="005C585D">
            <w:pPr>
              <w:ind w:left="72" w:right="-694"/>
              <w:jc w:val="both"/>
            </w:pPr>
            <w:r>
              <w:t>Ko</w:t>
            </w:r>
            <w:r w:rsidR="006619A8">
              <w:t>misijas priekšsēdētājs</w:t>
            </w:r>
            <w:r w:rsidR="00272811">
              <w:t xml:space="preserve">: </w:t>
            </w:r>
          </w:p>
          <w:p w:rsidR="00272811" w:rsidRDefault="00272811">
            <w:pPr>
              <w:ind w:left="72" w:right="-694"/>
              <w:jc w:val="both"/>
            </w:pPr>
            <w:r>
              <w:t>Komisijas locekļi:</w:t>
            </w:r>
          </w:p>
          <w:p w:rsidR="00272811" w:rsidRDefault="00272811">
            <w:pPr>
              <w:ind w:left="72" w:right="-694"/>
              <w:jc w:val="both"/>
            </w:pPr>
          </w:p>
          <w:p w:rsidR="00272811" w:rsidRDefault="00272811">
            <w:pPr>
              <w:ind w:left="72" w:right="-694"/>
              <w:jc w:val="both"/>
            </w:pPr>
          </w:p>
          <w:p w:rsidR="00272811" w:rsidRDefault="00272811">
            <w:pPr>
              <w:ind w:left="72" w:right="-694"/>
              <w:jc w:val="both"/>
            </w:pPr>
          </w:p>
        </w:tc>
        <w:tc>
          <w:tcPr>
            <w:tcW w:w="4680" w:type="dxa"/>
            <w:hideMark/>
          </w:tcPr>
          <w:p w:rsidR="006619A8" w:rsidRDefault="006619A8">
            <w:pPr>
              <w:jc w:val="both"/>
            </w:pPr>
            <w:r>
              <w:t>Artis Brūvers</w:t>
            </w:r>
          </w:p>
          <w:p w:rsidR="00B724B0" w:rsidRDefault="00B724B0">
            <w:pPr>
              <w:jc w:val="both"/>
            </w:pPr>
            <w:r>
              <w:t>Rita Šteina</w:t>
            </w:r>
          </w:p>
          <w:p w:rsidR="00B724B0" w:rsidRDefault="00B724B0">
            <w:pPr>
              <w:jc w:val="both"/>
            </w:pPr>
            <w:r>
              <w:t>Everita Kāpa</w:t>
            </w:r>
          </w:p>
          <w:p w:rsidR="005D66B5" w:rsidRDefault="005D66B5">
            <w:pPr>
              <w:jc w:val="both"/>
            </w:pPr>
            <w:r>
              <w:t>Halfors Krasts</w:t>
            </w:r>
          </w:p>
          <w:p w:rsidR="007679B9" w:rsidRDefault="007679B9">
            <w:pPr>
              <w:jc w:val="both"/>
            </w:pPr>
            <w:r>
              <w:t>Uģis Dambis</w:t>
            </w:r>
          </w:p>
          <w:p w:rsidR="007679B9" w:rsidRDefault="007679B9">
            <w:pPr>
              <w:jc w:val="both"/>
            </w:pPr>
            <w:r>
              <w:t>Valērijs Bulāns</w:t>
            </w:r>
          </w:p>
          <w:p w:rsidR="00D21CAD" w:rsidRDefault="00D21CAD" w:rsidP="008670C1">
            <w:pPr>
              <w:jc w:val="both"/>
            </w:pPr>
          </w:p>
        </w:tc>
      </w:tr>
    </w:tbl>
    <w:p w:rsidR="00272811" w:rsidRDefault="00272811" w:rsidP="00272811">
      <w:pPr>
        <w:rPr>
          <w:b/>
        </w:rPr>
      </w:pPr>
    </w:p>
    <w:p w:rsidR="00272811" w:rsidRDefault="00272811" w:rsidP="00272811">
      <w:pPr>
        <w:rPr>
          <w:b/>
        </w:rPr>
      </w:pPr>
      <w:r>
        <w:rPr>
          <w:b/>
        </w:rPr>
        <w:t xml:space="preserve">Komisijas izveides pamats: </w:t>
      </w:r>
    </w:p>
    <w:p w:rsidR="00272811" w:rsidRDefault="00272811" w:rsidP="00272811">
      <w:pPr>
        <w:ind w:left="709" w:right="26"/>
        <w:jc w:val="both"/>
        <w:rPr>
          <w:color w:val="FF0000"/>
        </w:rPr>
      </w:pPr>
      <w:r>
        <w:t xml:space="preserve">Ādažu novada domes 2013.gada 24.septembra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>
          <w:t>lēmums</w:t>
        </w:r>
      </w:smartTag>
      <w:r>
        <w:t xml:space="preserve"> Nr. 215. un Ādažu novada domes 2014.gada 28.jūlija ārkārtas domes sēdes lēmums Nr. 17§ 2.</w:t>
      </w:r>
    </w:p>
    <w:p w:rsidR="00272811" w:rsidRDefault="00272811" w:rsidP="00272811">
      <w:pPr>
        <w:jc w:val="both"/>
        <w:rPr>
          <w:b/>
          <w:bCs/>
        </w:rPr>
      </w:pPr>
    </w:p>
    <w:p w:rsidR="00272811" w:rsidRDefault="00272811" w:rsidP="00AC79BE">
      <w:pPr>
        <w:jc w:val="both"/>
      </w:pPr>
      <w:r>
        <w:rPr>
          <w:b/>
          <w:bCs/>
        </w:rPr>
        <w:t>Darba kārtībā:</w:t>
      </w:r>
    </w:p>
    <w:p w:rsidR="00272811" w:rsidRPr="00AC79BE" w:rsidRDefault="00E25707" w:rsidP="00AC79BE">
      <w:pPr>
        <w:ind w:left="709"/>
        <w:jc w:val="both"/>
      </w:pPr>
      <w:r>
        <w:t>Atbilžu sniegšana ieinteresētajam pretendentam par i</w:t>
      </w:r>
      <w:r w:rsidR="00272811">
        <w:t xml:space="preserve">epirkuma </w:t>
      </w:r>
      <w:r w:rsidR="000D0D93">
        <w:t>„</w:t>
      </w:r>
      <w:r w:rsidR="00B724B0" w:rsidRPr="00B724B0">
        <w:t>Sporta un veselības veicināšanas inventāra iegāde</w:t>
      </w:r>
      <w:r w:rsidR="00560919">
        <w:t>” (ID.Nr</w:t>
      </w:r>
      <w:r w:rsidR="00542436">
        <w:t>.: ĀN</w:t>
      </w:r>
      <w:r w:rsidR="00E3659D">
        <w:t>D 2017</w:t>
      </w:r>
      <w:r w:rsidR="00496CFA">
        <w:t>/</w:t>
      </w:r>
      <w:r w:rsidR="00B724B0">
        <w:t>13</w:t>
      </w:r>
      <w:r w:rsidR="000D0D93">
        <w:t>)</w:t>
      </w:r>
      <w:r w:rsidR="00272811">
        <w:t xml:space="preserve"> </w:t>
      </w:r>
      <w:r>
        <w:t>tehnisko specifikāciju</w:t>
      </w:r>
      <w:r w:rsidR="00272811">
        <w:t>.</w:t>
      </w:r>
    </w:p>
    <w:p w:rsidR="00272811" w:rsidRDefault="00272811" w:rsidP="00272811">
      <w:pPr>
        <w:tabs>
          <w:tab w:val="num" w:pos="284"/>
        </w:tabs>
        <w:ind w:left="284" w:hanging="284"/>
        <w:jc w:val="both"/>
      </w:pPr>
    </w:p>
    <w:p w:rsidR="00272811" w:rsidRDefault="00272811" w:rsidP="00272811">
      <w:pPr>
        <w:jc w:val="both"/>
        <w:rPr>
          <w:b/>
        </w:rPr>
      </w:pPr>
      <w:r>
        <w:rPr>
          <w:b/>
        </w:rPr>
        <w:t>Darba gaita:</w:t>
      </w:r>
    </w:p>
    <w:p w:rsidR="00E25707" w:rsidRDefault="00641419" w:rsidP="00F00F02">
      <w:pPr>
        <w:pStyle w:val="ListParagraph"/>
        <w:numPr>
          <w:ilvl w:val="0"/>
          <w:numId w:val="3"/>
        </w:numPr>
        <w:ind w:left="709" w:hanging="709"/>
        <w:jc w:val="both"/>
      </w:pPr>
      <w:r>
        <w:t>R. Šteina</w:t>
      </w:r>
      <w:r w:rsidR="00272811">
        <w:t xml:space="preserve"> </w:t>
      </w:r>
      <w:r w:rsidR="00E25707">
        <w:t xml:space="preserve">informē komisiju par ieinteresētā pretendenta uzdotajiem jautājumiem par iepirkuma </w:t>
      </w:r>
      <w:r w:rsidR="00E25707">
        <w:t>„</w:t>
      </w:r>
      <w:r w:rsidR="00E25707" w:rsidRPr="00B724B0">
        <w:t>Sporta un veselības veicināšanas inventāra iegāde</w:t>
      </w:r>
      <w:r w:rsidR="00E25707">
        <w:t>” (ID.Nr.: ĀND 2017/13)</w:t>
      </w:r>
      <w:r w:rsidR="00E25707">
        <w:t xml:space="preserve"> 2.daļas tehnisko specifikāciju. </w:t>
      </w:r>
    </w:p>
    <w:p w:rsidR="00E25707" w:rsidRDefault="00E25707" w:rsidP="00F00F02">
      <w:pPr>
        <w:pStyle w:val="ListParagraph"/>
        <w:numPr>
          <w:ilvl w:val="0"/>
          <w:numId w:val="3"/>
        </w:numPr>
        <w:ind w:left="709" w:hanging="709"/>
        <w:jc w:val="both"/>
      </w:pPr>
      <w:r>
        <w:t xml:space="preserve">R.Šteina informē komisiju par tehniskās specifikācijas izstrādātājas S.Kašas sagatavotajām </w:t>
      </w:r>
      <w:r w:rsidR="00F00F02">
        <w:t xml:space="preserve">iespējamajām </w:t>
      </w:r>
      <w:r>
        <w:t>atbildēm</w:t>
      </w:r>
      <w:r w:rsidR="00F00F02">
        <w:t xml:space="preserve"> pretendentam</w:t>
      </w:r>
      <w:r>
        <w:t>.</w:t>
      </w:r>
    </w:p>
    <w:p w:rsidR="00E25707" w:rsidRDefault="00E25707" w:rsidP="00F00F02">
      <w:pPr>
        <w:pStyle w:val="ListParagraph"/>
        <w:numPr>
          <w:ilvl w:val="0"/>
          <w:numId w:val="3"/>
        </w:numPr>
        <w:ind w:left="709" w:hanging="709"/>
        <w:jc w:val="both"/>
      </w:pPr>
      <w:r>
        <w:t>Komisija lemj par pret</w:t>
      </w:r>
      <w:r w:rsidR="00F00F02">
        <w:t>endentam sniedzamajām atbildēm.</w:t>
      </w:r>
    </w:p>
    <w:p w:rsidR="00E25707" w:rsidRDefault="00E25707" w:rsidP="00272811">
      <w:pPr>
        <w:ind w:left="720"/>
        <w:jc w:val="both"/>
      </w:pPr>
    </w:p>
    <w:p w:rsidR="00272811" w:rsidRDefault="00272811" w:rsidP="00272811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Komisija nolemj: </w:t>
      </w:r>
    </w:p>
    <w:p w:rsidR="00F00F02" w:rsidRDefault="00F00F02" w:rsidP="00F00F02">
      <w:pPr>
        <w:numPr>
          <w:ilvl w:val="0"/>
          <w:numId w:val="1"/>
        </w:numPr>
        <w:tabs>
          <w:tab w:val="num" w:pos="720"/>
        </w:tabs>
        <w:ind w:left="709" w:hanging="709"/>
        <w:jc w:val="both"/>
      </w:pPr>
      <w:r>
        <w:t>Sniegt šādas atbildes ieinteresētajam pretendentam:</w:t>
      </w:r>
    </w:p>
    <w:p w:rsidR="00F00F02" w:rsidRDefault="00F00F02" w:rsidP="00F00F02">
      <w:pPr>
        <w:ind w:left="720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54"/>
        <w:gridCol w:w="3848"/>
      </w:tblGrid>
      <w:tr w:rsidR="00F00F02" w:rsidRPr="00F4328B" w:rsidTr="00F4328B">
        <w:tc>
          <w:tcPr>
            <w:tcW w:w="4261" w:type="dxa"/>
            <w:shd w:val="clear" w:color="auto" w:fill="D6E3BC" w:themeFill="accent3" w:themeFillTint="66"/>
          </w:tcPr>
          <w:p w:rsidR="00F00F02" w:rsidRPr="00F4328B" w:rsidRDefault="00F00F02" w:rsidP="00F00F02">
            <w:pPr>
              <w:jc w:val="both"/>
              <w:rPr>
                <w:b/>
              </w:rPr>
            </w:pPr>
            <w:r w:rsidRPr="00F4328B">
              <w:rPr>
                <w:b/>
              </w:rPr>
              <w:t>Jautājumi:</w:t>
            </w:r>
          </w:p>
        </w:tc>
        <w:tc>
          <w:tcPr>
            <w:tcW w:w="4261" w:type="dxa"/>
            <w:shd w:val="clear" w:color="auto" w:fill="D6E3BC" w:themeFill="accent3" w:themeFillTint="66"/>
          </w:tcPr>
          <w:p w:rsidR="00F00F02" w:rsidRPr="00F4328B" w:rsidRDefault="00F00F02" w:rsidP="00F00F02">
            <w:pPr>
              <w:jc w:val="both"/>
              <w:rPr>
                <w:b/>
              </w:rPr>
            </w:pPr>
            <w:r w:rsidRPr="00F4328B">
              <w:rPr>
                <w:b/>
              </w:rPr>
              <w:t>Atbildes:</w:t>
            </w:r>
          </w:p>
        </w:tc>
      </w:tr>
      <w:tr w:rsidR="00F00F02" w:rsidTr="00F00F02">
        <w:tc>
          <w:tcPr>
            <w:tcW w:w="4261" w:type="dxa"/>
          </w:tcPr>
          <w:p w:rsidR="00F00F02" w:rsidRPr="00C46F21" w:rsidRDefault="00F00F02" w:rsidP="00F00F02">
            <w:pPr>
              <w:jc w:val="both"/>
            </w:pPr>
            <w:r w:rsidRPr="00C46F21">
              <w:t xml:space="preserve">1)Pretestības saites </w:t>
            </w:r>
            <w:proofErr w:type="spellStart"/>
            <w:r w:rsidRPr="00C46F21">
              <w:t>Leg</w:t>
            </w:r>
            <w:proofErr w:type="spellEnd"/>
            <w:r w:rsidRPr="00C46F21">
              <w:t xml:space="preserve"> </w:t>
            </w:r>
            <w:proofErr w:type="spellStart"/>
            <w:r w:rsidRPr="00C46F21">
              <w:t>Magic</w:t>
            </w:r>
            <w:proofErr w:type="spellEnd"/>
            <w:r w:rsidRPr="00C46F21">
              <w:t xml:space="preserve"> X vai analogs. Izgatavotas no staipīgas, pretestību nodrošinošas lateksa gumijas. Vidējas pretestības. </w:t>
            </w:r>
          </w:p>
          <w:p w:rsidR="00F00F02" w:rsidRPr="00C46F21" w:rsidRDefault="00F00F02" w:rsidP="00F00F02">
            <w:pPr>
              <w:jc w:val="both"/>
            </w:pPr>
            <w:r w:rsidRPr="00C46F21">
              <w:t>Cik garas ir nepieciešamas gumijas saites?</w:t>
            </w:r>
          </w:p>
          <w:p w:rsidR="00F00F02" w:rsidRPr="00C46F21" w:rsidRDefault="00F00F02" w:rsidP="00F00F02">
            <w:pPr>
              <w:jc w:val="both"/>
            </w:pPr>
          </w:p>
        </w:tc>
        <w:tc>
          <w:tcPr>
            <w:tcW w:w="4261" w:type="dxa"/>
          </w:tcPr>
          <w:p w:rsidR="00F00F02" w:rsidRPr="00C46F21" w:rsidRDefault="00F4328B" w:rsidP="00F4328B">
            <w:pPr>
              <w:jc w:val="both"/>
            </w:pPr>
            <w:r w:rsidRPr="00C46F21">
              <w:lastRenderedPageBreak/>
              <w:t xml:space="preserve"> </w:t>
            </w:r>
            <w:r w:rsidRPr="00C46F21">
              <w:t>Garums 110 – 130cm.</w:t>
            </w:r>
          </w:p>
        </w:tc>
      </w:tr>
      <w:tr w:rsidR="00F00F02" w:rsidTr="00F00F02">
        <w:tc>
          <w:tcPr>
            <w:tcW w:w="4261" w:type="dxa"/>
          </w:tcPr>
          <w:p w:rsidR="00F00F02" w:rsidRPr="00C46F21" w:rsidRDefault="00F00F02" w:rsidP="00F00F02">
            <w:pPr>
              <w:jc w:val="both"/>
            </w:pPr>
            <w:r w:rsidRPr="00C46F21">
              <w:lastRenderedPageBreak/>
              <w:t>2) Digitāli Hronometri. Cik rezultātus</w:t>
            </w:r>
            <w:r w:rsidR="00F4328B" w:rsidRPr="00C46F21">
              <w:t xml:space="preserve"> hronometram maksimāli  jāuzņem</w:t>
            </w:r>
            <w:r w:rsidRPr="00C46F21">
              <w:t>?</w:t>
            </w:r>
          </w:p>
        </w:tc>
        <w:tc>
          <w:tcPr>
            <w:tcW w:w="4261" w:type="dxa"/>
          </w:tcPr>
          <w:p w:rsidR="00F00F02" w:rsidRPr="00C46F21" w:rsidRDefault="00F4328B" w:rsidP="00F00F02">
            <w:pPr>
              <w:jc w:val="both"/>
            </w:pPr>
            <w:r w:rsidRPr="00C46F21">
              <w:t xml:space="preserve">Hronometram </w:t>
            </w:r>
            <w:r w:rsidRPr="00C46F21">
              <w:t>maksimāli jāuzņem 12 rezultātus.</w:t>
            </w:r>
          </w:p>
        </w:tc>
      </w:tr>
      <w:tr w:rsidR="00F00F02" w:rsidTr="00F00F02">
        <w:tc>
          <w:tcPr>
            <w:tcW w:w="4261" w:type="dxa"/>
          </w:tcPr>
          <w:p w:rsidR="00F00F02" w:rsidRPr="00C46F21" w:rsidRDefault="00F00F02" w:rsidP="00F00F02">
            <w:pPr>
              <w:jc w:val="both"/>
            </w:pPr>
            <w:r w:rsidRPr="00C46F21">
              <w:t>3) Fitnesa lenta. Zema pretestība Dzeltena - 5,5m Vidēja pretestība Sarkana - 5,5m Augsta pretestība Zaļa - 5,5m  Ļoti augsta pretestība Zila - 5,5m.</w:t>
            </w:r>
          </w:p>
          <w:p w:rsidR="00F00F02" w:rsidRPr="00C46F21" w:rsidRDefault="00F4328B" w:rsidP="00F00F02">
            <w:pPr>
              <w:jc w:val="both"/>
            </w:pPr>
            <w:r w:rsidRPr="00C46F21">
              <w:t> </w:t>
            </w:r>
            <w:r w:rsidR="00F00F02" w:rsidRPr="00C46F21">
              <w:t>Katram ražotājam fitnesa gumijas lentas pretestība pēc krāsas var būt atšķirīga no augstāk</w:t>
            </w:r>
            <w:bookmarkStart w:id="0" w:name="_GoBack"/>
            <w:bookmarkEnd w:id="0"/>
            <w:r w:rsidR="00F00F02" w:rsidRPr="00C46F21">
              <w:t xml:space="preserve">minētajām. Vai var piedāvāt norādīto pretestību lentas, bet citās krāsās? </w:t>
            </w:r>
          </w:p>
          <w:p w:rsidR="00F00F02" w:rsidRPr="00C46F21" w:rsidRDefault="00F00F02" w:rsidP="00F00F02">
            <w:pPr>
              <w:jc w:val="both"/>
            </w:pPr>
          </w:p>
        </w:tc>
        <w:tc>
          <w:tcPr>
            <w:tcW w:w="4261" w:type="dxa"/>
          </w:tcPr>
          <w:p w:rsidR="00F4328B" w:rsidRPr="00C46F21" w:rsidRDefault="00F4328B" w:rsidP="00F4328B">
            <w:r w:rsidRPr="00C46F21">
              <w:t>Krāsas var būt dažādas.</w:t>
            </w:r>
          </w:p>
          <w:p w:rsidR="00F00F02" w:rsidRPr="00C46F21" w:rsidRDefault="00F00F02" w:rsidP="00F00F02">
            <w:pPr>
              <w:jc w:val="both"/>
            </w:pPr>
          </w:p>
        </w:tc>
      </w:tr>
    </w:tbl>
    <w:p w:rsidR="00F00F02" w:rsidRDefault="00F00F02" w:rsidP="00F00F02">
      <w:pPr>
        <w:ind w:left="720"/>
        <w:jc w:val="both"/>
      </w:pPr>
    </w:p>
    <w:p w:rsidR="00F00F02" w:rsidRDefault="00F00F02" w:rsidP="00F00F02">
      <w:pPr>
        <w:ind w:left="720"/>
        <w:jc w:val="both"/>
      </w:pPr>
    </w:p>
    <w:p w:rsidR="00272811" w:rsidRDefault="00866C01" w:rsidP="00866C01">
      <w:pPr>
        <w:numPr>
          <w:ilvl w:val="0"/>
          <w:numId w:val="1"/>
        </w:numPr>
        <w:tabs>
          <w:tab w:val="clear" w:pos="1170"/>
          <w:tab w:val="num" w:pos="720"/>
        </w:tabs>
        <w:ind w:left="720" w:hanging="720"/>
        <w:jc w:val="both"/>
      </w:pPr>
      <w:r>
        <w:t>R.Šteinai informēt ieinteresēto pretendentu par sniegtajām atbildēm</w:t>
      </w:r>
      <w:r>
        <w:rPr>
          <w:i/>
        </w:rPr>
        <w:t>;</w:t>
      </w:r>
    </w:p>
    <w:p w:rsidR="00272811" w:rsidRPr="00866C01" w:rsidRDefault="00866C01" w:rsidP="00866C01">
      <w:pPr>
        <w:numPr>
          <w:ilvl w:val="0"/>
          <w:numId w:val="1"/>
        </w:numPr>
        <w:tabs>
          <w:tab w:val="clear" w:pos="1170"/>
          <w:tab w:val="num" w:pos="720"/>
        </w:tabs>
        <w:ind w:left="720" w:hanging="720"/>
        <w:jc w:val="both"/>
        <w:rPr>
          <w:b/>
          <w:bCs/>
        </w:rPr>
      </w:pPr>
      <w:r>
        <w:t>R.Šteinai publicēt informāciju par sniegtajiem skaidrojumiem ĀND mājaslapā.</w:t>
      </w:r>
    </w:p>
    <w:p w:rsidR="00272811" w:rsidRDefault="00272811" w:rsidP="00272811">
      <w:pPr>
        <w:jc w:val="both"/>
        <w:rPr>
          <w:b/>
          <w:bCs/>
        </w:rPr>
      </w:pPr>
    </w:p>
    <w:p w:rsidR="00272811" w:rsidRDefault="00272811" w:rsidP="00272811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272811" w:rsidRDefault="00272811" w:rsidP="00272811">
      <w:pPr>
        <w:ind w:firstLine="720"/>
        <w:jc w:val="both"/>
      </w:pPr>
      <w:r>
        <w:t>Komisijas pri</w:t>
      </w:r>
      <w:r w:rsidR="00A33A1E">
        <w:t>ekšsēdētājs</w:t>
      </w:r>
      <w:r w:rsidR="001A1438">
        <w:t xml:space="preserve"> sēdi slēdz plkst. 1</w:t>
      </w:r>
      <w:r w:rsidR="00A84979">
        <w:t>1</w:t>
      </w:r>
      <w:r w:rsidR="007679B9">
        <w:t>:3</w:t>
      </w:r>
      <w:r>
        <w:t>0.</w:t>
      </w:r>
    </w:p>
    <w:p w:rsidR="00272811" w:rsidRDefault="00272811" w:rsidP="00272811">
      <w:pPr>
        <w:jc w:val="both"/>
      </w:pPr>
    </w:p>
    <w:p w:rsidR="00272811" w:rsidRDefault="00272811" w:rsidP="00272811">
      <w:pPr>
        <w:jc w:val="both"/>
        <w:rPr>
          <w:b/>
        </w:rPr>
      </w:pPr>
      <w:r>
        <w:rPr>
          <w:b/>
        </w:rPr>
        <w:t xml:space="preserve">Pielikumā:    </w:t>
      </w:r>
    </w:p>
    <w:p w:rsidR="00272811" w:rsidRDefault="002E6EF6" w:rsidP="00272811">
      <w:pPr>
        <w:numPr>
          <w:ilvl w:val="0"/>
          <w:numId w:val="2"/>
        </w:numPr>
        <w:jc w:val="both"/>
      </w:pPr>
      <w:r>
        <w:t>Ieinteresētā pretendenta jautājums</w:t>
      </w:r>
      <w:r w:rsidR="00272811">
        <w:t>;</w:t>
      </w:r>
    </w:p>
    <w:p w:rsidR="002E6EF6" w:rsidRDefault="002E6EF6" w:rsidP="00272811">
      <w:pPr>
        <w:numPr>
          <w:ilvl w:val="0"/>
          <w:numId w:val="2"/>
        </w:numPr>
        <w:jc w:val="both"/>
      </w:pPr>
      <w:r>
        <w:t>S.Kašas sagatavotais atbildes projekts;</w:t>
      </w:r>
    </w:p>
    <w:p w:rsidR="002E6EF6" w:rsidRDefault="002E6EF6" w:rsidP="00272811">
      <w:pPr>
        <w:numPr>
          <w:ilvl w:val="0"/>
          <w:numId w:val="2"/>
        </w:numPr>
        <w:jc w:val="both"/>
      </w:pPr>
      <w:r>
        <w:t>Izdruka no ĀND mājaslapas;</w:t>
      </w:r>
    </w:p>
    <w:p w:rsidR="002E6EF6" w:rsidRDefault="002E6EF6" w:rsidP="00272811">
      <w:pPr>
        <w:numPr>
          <w:ilvl w:val="0"/>
          <w:numId w:val="2"/>
        </w:numPr>
        <w:jc w:val="both"/>
      </w:pPr>
      <w:r>
        <w:t>E-pasta atbilde ieinteresētajam pretendentam.</w:t>
      </w:r>
    </w:p>
    <w:p w:rsidR="00272811" w:rsidRDefault="00272811" w:rsidP="00272811">
      <w:pPr>
        <w:jc w:val="both"/>
      </w:pPr>
    </w:p>
    <w:p w:rsidR="00272811" w:rsidRDefault="00272811" w:rsidP="00272811">
      <w:pPr>
        <w:jc w:val="both"/>
      </w:pPr>
    </w:p>
    <w:p w:rsidR="00272811" w:rsidRDefault="00272811" w:rsidP="00272811"/>
    <w:p w:rsidR="00272811" w:rsidRDefault="00272811" w:rsidP="00272811">
      <w:pPr>
        <w:jc w:val="both"/>
      </w:pPr>
    </w:p>
    <w:p w:rsidR="00272811" w:rsidRDefault="005C585D" w:rsidP="00272811">
      <w:pPr>
        <w:ind w:right="-694"/>
        <w:jc w:val="both"/>
      </w:pPr>
      <w:r>
        <w:t>K</w:t>
      </w:r>
      <w:r w:rsidR="00A33A1E">
        <w:t>omisijas priekšsēdētājs</w:t>
      </w:r>
      <w:r>
        <w:t>:</w:t>
      </w:r>
      <w:r w:rsidR="00A33A1E">
        <w:tab/>
      </w:r>
      <w:r>
        <w:t xml:space="preserve"> </w:t>
      </w:r>
      <w:r>
        <w:tab/>
      </w:r>
      <w:r w:rsidR="00272811">
        <w:t>_____________________</w:t>
      </w:r>
      <w:r w:rsidR="00272811">
        <w:tab/>
      </w:r>
      <w:r w:rsidR="00A33A1E">
        <w:t>A. Brūvers</w:t>
      </w:r>
      <w:r w:rsidR="00272811">
        <w:t xml:space="preserve"> </w:t>
      </w:r>
    </w:p>
    <w:p w:rsidR="00272811" w:rsidRDefault="00272811" w:rsidP="00272811">
      <w:pPr>
        <w:ind w:right="-694"/>
        <w:jc w:val="both"/>
      </w:pPr>
    </w:p>
    <w:p w:rsidR="00D57FA4" w:rsidRDefault="00272811" w:rsidP="00E77527">
      <w:pPr>
        <w:ind w:right="-694"/>
        <w:jc w:val="both"/>
      </w:pPr>
      <w:r>
        <w:t>Komisijas locekļi:</w:t>
      </w:r>
      <w:r>
        <w:tab/>
      </w:r>
      <w:r w:rsidR="00A33A1E">
        <w:tab/>
      </w:r>
      <w:r w:rsidR="008670C1">
        <w:tab/>
      </w:r>
      <w:r w:rsidR="00B724B0">
        <w:t>_____________________</w:t>
      </w:r>
      <w:r w:rsidR="00B724B0">
        <w:tab/>
        <w:t>R. Šteina</w:t>
      </w:r>
    </w:p>
    <w:p w:rsidR="00B724B0" w:rsidRDefault="00B724B0" w:rsidP="00E77527">
      <w:pPr>
        <w:ind w:right="-694"/>
        <w:jc w:val="both"/>
      </w:pPr>
    </w:p>
    <w:p w:rsidR="00B724B0" w:rsidRDefault="00B724B0" w:rsidP="00E77527">
      <w:pPr>
        <w:ind w:right="-694"/>
        <w:jc w:val="both"/>
      </w:pP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E. Kāpa</w:t>
      </w:r>
    </w:p>
    <w:p w:rsidR="00B724B0" w:rsidRDefault="00B724B0" w:rsidP="00E77527">
      <w:pPr>
        <w:ind w:right="-694"/>
        <w:jc w:val="both"/>
      </w:pPr>
    </w:p>
    <w:p w:rsidR="005D6575" w:rsidRDefault="00D57FA4" w:rsidP="00D57FA4">
      <w:pPr>
        <w:ind w:left="2880" w:right="-694" w:firstLine="720"/>
        <w:jc w:val="both"/>
      </w:pPr>
      <w:r>
        <w:t>_____________________</w:t>
      </w:r>
      <w:r>
        <w:tab/>
      </w:r>
      <w:r w:rsidR="007679B9">
        <w:t>H. Krasts</w:t>
      </w:r>
    </w:p>
    <w:p w:rsidR="004671C4" w:rsidRDefault="004671C4" w:rsidP="00272811"/>
    <w:p w:rsidR="004671C4" w:rsidRDefault="004671C4" w:rsidP="00272811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  <w:r w:rsidR="007679B9">
        <w:t>U. Dambis</w:t>
      </w:r>
    </w:p>
    <w:p w:rsidR="007679B9" w:rsidRDefault="007679B9" w:rsidP="00272811"/>
    <w:p w:rsidR="007679B9" w:rsidRDefault="007679B9" w:rsidP="00272811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V. Bulāns</w:t>
      </w:r>
    </w:p>
    <w:p w:rsidR="000B0B2D" w:rsidRDefault="000B0B2D" w:rsidP="00272811"/>
    <w:p w:rsidR="00B5557C" w:rsidRDefault="00B5557C" w:rsidP="00272811"/>
    <w:p w:rsidR="00272811" w:rsidRDefault="00B5557C" w:rsidP="00272811">
      <w:r>
        <w:tab/>
      </w:r>
      <w:r>
        <w:tab/>
      </w:r>
      <w:r>
        <w:tab/>
      </w:r>
      <w:r>
        <w:tab/>
      </w:r>
      <w:r>
        <w:tab/>
      </w:r>
    </w:p>
    <w:p w:rsidR="00272811" w:rsidRDefault="00272811" w:rsidP="00272811">
      <w:r>
        <w:tab/>
      </w:r>
      <w:r>
        <w:tab/>
      </w:r>
      <w:r>
        <w:tab/>
      </w:r>
      <w:r>
        <w:tab/>
      </w:r>
      <w:r>
        <w:tab/>
      </w:r>
    </w:p>
    <w:p w:rsidR="00272811" w:rsidRDefault="00272811" w:rsidP="00272811"/>
    <w:p w:rsidR="006B6501" w:rsidRDefault="006B6501"/>
    <w:sectPr w:rsidR="006B65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24F7E"/>
    <w:multiLevelType w:val="hybridMultilevel"/>
    <w:tmpl w:val="30C45C70"/>
    <w:lvl w:ilvl="0" w:tplc="7BD2C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5D"/>
    <w:rsid w:val="00073BA9"/>
    <w:rsid w:val="000B0B2D"/>
    <w:rsid w:val="000C04A9"/>
    <w:rsid w:val="000D0D93"/>
    <w:rsid w:val="000F054A"/>
    <w:rsid w:val="001458FC"/>
    <w:rsid w:val="00146516"/>
    <w:rsid w:val="001A1438"/>
    <w:rsid w:val="001D5B3D"/>
    <w:rsid w:val="001E56B8"/>
    <w:rsid w:val="001F4577"/>
    <w:rsid w:val="0020090F"/>
    <w:rsid w:val="0026423A"/>
    <w:rsid w:val="002714A8"/>
    <w:rsid w:val="002716BB"/>
    <w:rsid w:val="00272811"/>
    <w:rsid w:val="002A1C45"/>
    <w:rsid w:val="002A54C7"/>
    <w:rsid w:val="002A72D5"/>
    <w:rsid w:val="002B3DE3"/>
    <w:rsid w:val="002E6EF6"/>
    <w:rsid w:val="003241BF"/>
    <w:rsid w:val="00347760"/>
    <w:rsid w:val="003D78D5"/>
    <w:rsid w:val="003E4643"/>
    <w:rsid w:val="003E6729"/>
    <w:rsid w:val="004210DE"/>
    <w:rsid w:val="004361E3"/>
    <w:rsid w:val="0045036C"/>
    <w:rsid w:val="0045072A"/>
    <w:rsid w:val="00463D9A"/>
    <w:rsid w:val="004671C4"/>
    <w:rsid w:val="00487F2D"/>
    <w:rsid w:val="00496CFA"/>
    <w:rsid w:val="00542436"/>
    <w:rsid w:val="0055168C"/>
    <w:rsid w:val="00553B33"/>
    <w:rsid w:val="00560919"/>
    <w:rsid w:val="0056360D"/>
    <w:rsid w:val="00570800"/>
    <w:rsid w:val="00580D28"/>
    <w:rsid w:val="00596DDE"/>
    <w:rsid w:val="005C585D"/>
    <w:rsid w:val="005D6575"/>
    <w:rsid w:val="005D66B5"/>
    <w:rsid w:val="005F65BF"/>
    <w:rsid w:val="00600BFE"/>
    <w:rsid w:val="006208C5"/>
    <w:rsid w:val="00624590"/>
    <w:rsid w:val="00641419"/>
    <w:rsid w:val="00650725"/>
    <w:rsid w:val="006619A8"/>
    <w:rsid w:val="006846A3"/>
    <w:rsid w:val="006B2C5B"/>
    <w:rsid w:val="006B3315"/>
    <w:rsid w:val="006B6501"/>
    <w:rsid w:val="006B68BA"/>
    <w:rsid w:val="007021A7"/>
    <w:rsid w:val="007079A4"/>
    <w:rsid w:val="007646F5"/>
    <w:rsid w:val="007679B9"/>
    <w:rsid w:val="00796779"/>
    <w:rsid w:val="007F129D"/>
    <w:rsid w:val="00805173"/>
    <w:rsid w:val="0083447E"/>
    <w:rsid w:val="00844A32"/>
    <w:rsid w:val="00863C22"/>
    <w:rsid w:val="00866C01"/>
    <w:rsid w:val="008670C1"/>
    <w:rsid w:val="008A2CC0"/>
    <w:rsid w:val="008C3F6F"/>
    <w:rsid w:val="009633A7"/>
    <w:rsid w:val="00974833"/>
    <w:rsid w:val="0099277B"/>
    <w:rsid w:val="009A0E31"/>
    <w:rsid w:val="009D16A3"/>
    <w:rsid w:val="00A33A1E"/>
    <w:rsid w:val="00A36E60"/>
    <w:rsid w:val="00A47D1F"/>
    <w:rsid w:val="00A84979"/>
    <w:rsid w:val="00A871A3"/>
    <w:rsid w:val="00A871CD"/>
    <w:rsid w:val="00AC79BE"/>
    <w:rsid w:val="00AE1844"/>
    <w:rsid w:val="00B22AAB"/>
    <w:rsid w:val="00B30B65"/>
    <w:rsid w:val="00B4068D"/>
    <w:rsid w:val="00B5557C"/>
    <w:rsid w:val="00B67F6F"/>
    <w:rsid w:val="00B724B0"/>
    <w:rsid w:val="00B77A7E"/>
    <w:rsid w:val="00B80BB2"/>
    <w:rsid w:val="00B95BE5"/>
    <w:rsid w:val="00BB451E"/>
    <w:rsid w:val="00BC5788"/>
    <w:rsid w:val="00BC7AF1"/>
    <w:rsid w:val="00BD1225"/>
    <w:rsid w:val="00BD749C"/>
    <w:rsid w:val="00BE502E"/>
    <w:rsid w:val="00C03E6D"/>
    <w:rsid w:val="00C16BC6"/>
    <w:rsid w:val="00C46142"/>
    <w:rsid w:val="00C46F21"/>
    <w:rsid w:val="00C77B39"/>
    <w:rsid w:val="00C93910"/>
    <w:rsid w:val="00CB1941"/>
    <w:rsid w:val="00CD2D19"/>
    <w:rsid w:val="00D21CAD"/>
    <w:rsid w:val="00D57FA4"/>
    <w:rsid w:val="00D70B3E"/>
    <w:rsid w:val="00DB4A36"/>
    <w:rsid w:val="00DB6C6C"/>
    <w:rsid w:val="00DE160A"/>
    <w:rsid w:val="00DE36F9"/>
    <w:rsid w:val="00E0125D"/>
    <w:rsid w:val="00E24841"/>
    <w:rsid w:val="00E25707"/>
    <w:rsid w:val="00E33CFC"/>
    <w:rsid w:val="00E3659D"/>
    <w:rsid w:val="00E460B0"/>
    <w:rsid w:val="00E63A48"/>
    <w:rsid w:val="00E77527"/>
    <w:rsid w:val="00F00F02"/>
    <w:rsid w:val="00F4328B"/>
    <w:rsid w:val="00FB4200"/>
    <w:rsid w:val="00FE2C1A"/>
    <w:rsid w:val="00FF235D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4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49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5707"/>
    <w:pPr>
      <w:ind w:left="720"/>
      <w:contextualSpacing/>
    </w:pPr>
  </w:style>
  <w:style w:type="table" w:styleId="TableGrid">
    <w:name w:val="Table Grid"/>
    <w:basedOn w:val="TableNormal"/>
    <w:uiPriority w:val="59"/>
    <w:rsid w:val="00F0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4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49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5707"/>
    <w:pPr>
      <w:ind w:left="720"/>
      <w:contextualSpacing/>
    </w:pPr>
  </w:style>
  <w:style w:type="table" w:styleId="TableGrid">
    <w:name w:val="Table Grid"/>
    <w:basedOn w:val="TableNormal"/>
    <w:uiPriority w:val="59"/>
    <w:rsid w:val="00F0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1641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Rita Šteina</cp:lastModifiedBy>
  <cp:revision>85</cp:revision>
  <cp:lastPrinted>2017-02-14T10:00:00Z</cp:lastPrinted>
  <dcterms:created xsi:type="dcterms:W3CDTF">2015-03-19T13:27:00Z</dcterms:created>
  <dcterms:modified xsi:type="dcterms:W3CDTF">2017-02-17T07:35:00Z</dcterms:modified>
</cp:coreProperties>
</file>