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93" w:rsidRDefault="000D0D93" w:rsidP="000D0D93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Ādažu novada domes</w:t>
      </w:r>
    </w:p>
    <w:p w:rsidR="000D0D93" w:rsidRDefault="000D0D93" w:rsidP="00DE36F9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iepirkuma</w:t>
      </w:r>
    </w:p>
    <w:p w:rsidR="000D0D93" w:rsidRDefault="000D0D93" w:rsidP="00DE36F9">
      <w:pPr>
        <w:shd w:val="clear" w:color="auto" w:fill="D6E3BC" w:themeFill="accent3" w:themeFillTint="66"/>
        <w:jc w:val="center"/>
        <w:rPr>
          <w:b/>
          <w:sz w:val="8"/>
          <w:szCs w:val="8"/>
        </w:rPr>
      </w:pPr>
    </w:p>
    <w:p w:rsidR="000D0D93" w:rsidRDefault="000D0D93" w:rsidP="00BC6EE8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caps/>
          <w:sz w:val="32"/>
          <w:szCs w:val="32"/>
        </w:rPr>
        <w:t>„</w:t>
      </w:r>
      <w:r w:rsidR="00BB451E" w:rsidRPr="00496CFA">
        <w:rPr>
          <w:b/>
        </w:rPr>
        <w:t xml:space="preserve">ATKĀRTOTS IEPIRKUMS </w:t>
      </w:r>
      <w:r w:rsidR="00BB451E">
        <w:rPr>
          <w:b/>
        </w:rPr>
        <w:t>–</w:t>
      </w:r>
      <w:r w:rsidR="00DE36F9">
        <w:rPr>
          <w:b/>
        </w:rPr>
        <w:t xml:space="preserve"> </w:t>
      </w:r>
      <w:r w:rsidR="00BC6EE8">
        <w:rPr>
          <w:b/>
          <w:sz w:val="28"/>
          <w:szCs w:val="28"/>
        </w:rPr>
        <w:t>Uzkopšanas pakalpojumu sniegšana</w:t>
      </w:r>
      <w:r>
        <w:rPr>
          <w:b/>
          <w:sz w:val="28"/>
          <w:szCs w:val="28"/>
        </w:rPr>
        <w:t>”</w:t>
      </w:r>
    </w:p>
    <w:p w:rsidR="000D0D93" w:rsidRDefault="00DE36F9" w:rsidP="000D0D93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C6EE8">
        <w:rPr>
          <w:b/>
          <w:sz w:val="28"/>
          <w:szCs w:val="28"/>
        </w:rPr>
        <w:t>ID.Nr. ĀND 2016/224</w:t>
      </w:r>
      <w:r w:rsidR="000D0D93">
        <w:rPr>
          <w:b/>
          <w:sz w:val="28"/>
          <w:szCs w:val="28"/>
        </w:rPr>
        <w:t>)</w:t>
      </w:r>
    </w:p>
    <w:p w:rsidR="000D0D93" w:rsidRDefault="000D0D93" w:rsidP="000D0D93">
      <w:pPr>
        <w:jc w:val="center"/>
        <w:rPr>
          <w:sz w:val="8"/>
          <w:szCs w:val="8"/>
        </w:rPr>
      </w:pPr>
    </w:p>
    <w:p w:rsidR="000D0D93" w:rsidRDefault="000D0D93" w:rsidP="000D0D93">
      <w:pPr>
        <w:jc w:val="center"/>
        <w:rPr>
          <w:sz w:val="8"/>
          <w:szCs w:val="8"/>
        </w:rPr>
      </w:pPr>
    </w:p>
    <w:p w:rsidR="000D0D93" w:rsidRDefault="000D0D93" w:rsidP="000D0D93">
      <w:pPr>
        <w:jc w:val="center"/>
      </w:pPr>
      <w:r>
        <w:t>iepirkuma komisijas sēdes</w:t>
      </w:r>
    </w:p>
    <w:p w:rsidR="000D0D93" w:rsidRDefault="000D0D93" w:rsidP="000D0D93">
      <w:pPr>
        <w:rPr>
          <w:sz w:val="8"/>
          <w:szCs w:val="8"/>
        </w:rPr>
      </w:pPr>
    </w:p>
    <w:p w:rsidR="000D0D93" w:rsidRDefault="000D0D93" w:rsidP="000D0D93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BC6EE8">
        <w:rPr>
          <w:b/>
        </w:rPr>
        <w:t xml:space="preserve"> Nr.05-30-2016/224</w:t>
      </w:r>
      <w:r>
        <w:rPr>
          <w:b/>
        </w:rPr>
        <w:t>-</w:t>
      </w:r>
      <w:r w:rsidR="007E4787">
        <w:rPr>
          <w:b/>
        </w:rPr>
        <w:t>2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6208C5" w:rsidP="007E4787">
            <w:pPr>
              <w:jc w:val="right"/>
            </w:pPr>
            <w:r>
              <w:rPr>
                <w:b/>
              </w:rPr>
              <w:t>2016</w:t>
            </w:r>
            <w:r w:rsidR="002716BB">
              <w:rPr>
                <w:b/>
              </w:rPr>
              <w:t xml:space="preserve">. gada </w:t>
            </w:r>
            <w:r w:rsidR="00BC6EE8">
              <w:rPr>
                <w:b/>
              </w:rPr>
              <w:t>1</w:t>
            </w:r>
            <w:r w:rsidR="00BB451E">
              <w:rPr>
                <w:b/>
              </w:rPr>
              <w:t>.</w:t>
            </w:r>
            <w:r w:rsidR="007E4787">
              <w:rPr>
                <w:b/>
              </w:rPr>
              <w:t>decembrī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272811" w:rsidRDefault="00272811" w:rsidP="00272811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5C585D" w:rsidP="00272811">
      <w:pPr>
        <w:pStyle w:val="Heading2"/>
        <w:ind w:firstLine="720"/>
        <w:rPr>
          <w:sz w:val="24"/>
        </w:rPr>
      </w:pPr>
      <w:r>
        <w:rPr>
          <w:sz w:val="24"/>
        </w:rPr>
        <w:t>Ko</w:t>
      </w:r>
      <w:r w:rsidR="006619A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DE36F9">
        <w:rPr>
          <w:sz w:val="24"/>
        </w:rPr>
        <w:t xml:space="preserve"> plkst. 10</w:t>
      </w:r>
      <w:r w:rsidR="00272811">
        <w:rPr>
          <w:sz w:val="24"/>
        </w:rPr>
        <w:t>.00.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39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80"/>
      </w:tblGrid>
      <w:tr w:rsidR="00272811" w:rsidTr="005C585D">
        <w:tc>
          <w:tcPr>
            <w:tcW w:w="3713" w:type="dxa"/>
          </w:tcPr>
          <w:p w:rsidR="00272811" w:rsidRDefault="005C585D">
            <w:pPr>
              <w:ind w:left="72" w:right="-694"/>
              <w:jc w:val="both"/>
            </w:pPr>
            <w:r>
              <w:t>Ko</w:t>
            </w:r>
            <w:r w:rsidR="006619A8">
              <w:t>misijas priekšsēdētājs</w:t>
            </w:r>
            <w:r w:rsidR="00272811">
              <w:t xml:space="preserve">: </w:t>
            </w:r>
          </w:p>
          <w:p w:rsidR="00272811" w:rsidRDefault="00272811">
            <w:pPr>
              <w:ind w:left="72" w:right="-694"/>
              <w:jc w:val="both"/>
            </w:pPr>
            <w:r>
              <w:t>Komisijas locekļi:</w:t>
            </w:r>
          </w:p>
          <w:p w:rsidR="00272811" w:rsidRDefault="00272811">
            <w:pPr>
              <w:ind w:left="72" w:right="-694"/>
              <w:jc w:val="both"/>
            </w:pPr>
          </w:p>
          <w:p w:rsidR="00272811" w:rsidRDefault="00272811">
            <w:pPr>
              <w:ind w:left="72" w:right="-694"/>
              <w:jc w:val="both"/>
            </w:pPr>
          </w:p>
          <w:p w:rsidR="00272811" w:rsidRDefault="00272811">
            <w:pPr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6619A8" w:rsidRDefault="006619A8">
            <w:pPr>
              <w:jc w:val="both"/>
            </w:pPr>
            <w:r>
              <w:t>Artis Brūvers</w:t>
            </w:r>
          </w:p>
          <w:p w:rsidR="00E33CFC" w:rsidRDefault="0099277B">
            <w:pPr>
              <w:jc w:val="both"/>
            </w:pPr>
            <w:r>
              <w:t>Rita Šteina</w:t>
            </w:r>
          </w:p>
          <w:p w:rsidR="00542436" w:rsidRDefault="00542436">
            <w:pPr>
              <w:jc w:val="both"/>
            </w:pPr>
            <w:r>
              <w:t>Everita Kāpa</w:t>
            </w:r>
          </w:p>
          <w:p w:rsidR="007679B9" w:rsidRDefault="007679B9">
            <w:pPr>
              <w:jc w:val="both"/>
            </w:pPr>
            <w:r>
              <w:t>Uģis Dambis</w:t>
            </w:r>
          </w:p>
          <w:p w:rsidR="007679B9" w:rsidRDefault="007679B9">
            <w:pPr>
              <w:jc w:val="both"/>
            </w:pPr>
            <w:r>
              <w:t>Valērijs Bulāns</w:t>
            </w:r>
          </w:p>
          <w:p w:rsidR="00D21CAD" w:rsidRDefault="00D21CAD" w:rsidP="008670C1">
            <w:pPr>
              <w:jc w:val="both"/>
            </w:pPr>
          </w:p>
        </w:tc>
      </w:tr>
    </w:tbl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272811" w:rsidRDefault="00272811" w:rsidP="00272811">
      <w:pPr>
        <w:ind w:left="709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215. un Ādažu novada domes 2014.gada 28.jūlija ārkārtas domes sēdes lēmums Nr. 17§ 2.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AC79BE">
      <w:pPr>
        <w:jc w:val="both"/>
      </w:pPr>
      <w:r>
        <w:rPr>
          <w:b/>
          <w:bCs/>
        </w:rPr>
        <w:t>Darba kārtībā:</w:t>
      </w:r>
    </w:p>
    <w:p w:rsidR="00272811" w:rsidRPr="00AC79BE" w:rsidRDefault="007E4787" w:rsidP="00AC79BE">
      <w:pPr>
        <w:ind w:left="709"/>
        <w:jc w:val="both"/>
      </w:pPr>
      <w:r>
        <w:t>Skaidrojuma sniegšana par i</w:t>
      </w:r>
      <w:r w:rsidR="00272811">
        <w:t xml:space="preserve">epirkuma </w:t>
      </w:r>
      <w:r w:rsidR="000D0D93">
        <w:t>„</w:t>
      </w:r>
      <w:r w:rsidR="00BB451E" w:rsidRPr="00AC79BE">
        <w:t xml:space="preserve">ATKĀRTOTS IEPIRKUMS – </w:t>
      </w:r>
      <w:r w:rsidR="00BC6EE8">
        <w:t>Uzkopšanas pakalpojumu sniegšana</w:t>
      </w:r>
      <w:r w:rsidR="00560919">
        <w:t>” (ID.Nr</w:t>
      </w:r>
      <w:r w:rsidR="00542436">
        <w:t>.: ĀN</w:t>
      </w:r>
      <w:r w:rsidR="00496CFA">
        <w:t>D 2016/</w:t>
      </w:r>
      <w:r w:rsidR="00BC6EE8">
        <w:t>224</w:t>
      </w:r>
      <w:r w:rsidR="000D0D93">
        <w:t>)</w:t>
      </w:r>
      <w:r w:rsidR="00272811">
        <w:t xml:space="preserve"> </w:t>
      </w:r>
      <w:r>
        <w:t>nolikumu</w:t>
      </w:r>
      <w:r w:rsidR="00272811">
        <w:t>.</w:t>
      </w:r>
    </w:p>
    <w:p w:rsidR="00272811" w:rsidRDefault="00272811" w:rsidP="00272811">
      <w:pPr>
        <w:tabs>
          <w:tab w:val="num" w:pos="284"/>
        </w:tabs>
        <w:ind w:left="284" w:hanging="284"/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Darba gaita:</w:t>
      </w:r>
    </w:p>
    <w:p w:rsidR="002E43CD" w:rsidRPr="002E43CD" w:rsidRDefault="007E4787" w:rsidP="002E43CD">
      <w:pPr>
        <w:pStyle w:val="ListParagraph"/>
        <w:numPr>
          <w:ilvl w:val="0"/>
          <w:numId w:val="4"/>
        </w:numPr>
        <w:spacing w:before="120" w:after="120"/>
        <w:ind w:left="709" w:hanging="709"/>
        <w:jc w:val="both"/>
        <w:rPr>
          <w:b/>
          <w:u w:val="single"/>
        </w:rPr>
      </w:pPr>
      <w:r>
        <w:t xml:space="preserve">A.Brūvers ziņo, ka nolikuma 1.pielikuma (Tehniskā specifikācija) </w:t>
      </w:r>
      <w:r w:rsidR="002E43CD">
        <w:t>2.1.nodaļas 3.punktā ir tehniska kļūda. Teikumā “</w:t>
      </w:r>
      <w:r w:rsidR="002E43CD">
        <w:t xml:space="preserve">Telpu uzkopšanu nodrošina vismaz 6 apkopējas (pilna darba slodze) un </w:t>
      </w:r>
      <w:r w:rsidR="002E43CD">
        <w:t>vismaz 2 dežūrējošās apkopējas” nav jābūt iekavām un tajās esošajam tekstam “</w:t>
      </w:r>
      <w:r w:rsidR="002E43CD">
        <w:t>pilna darba slodze</w:t>
      </w:r>
      <w:r w:rsidR="002E43CD">
        <w:t xml:space="preserve">”. </w:t>
      </w:r>
    </w:p>
    <w:p w:rsidR="002E43CD" w:rsidRPr="0063175B" w:rsidRDefault="002E43CD" w:rsidP="002E43CD">
      <w:pPr>
        <w:pStyle w:val="ListParagraph"/>
        <w:numPr>
          <w:ilvl w:val="0"/>
          <w:numId w:val="4"/>
        </w:numPr>
        <w:spacing w:before="120" w:after="120"/>
        <w:ind w:left="709" w:hanging="709"/>
        <w:jc w:val="both"/>
        <w:rPr>
          <w:b/>
          <w:u w:val="single"/>
        </w:rPr>
      </w:pPr>
      <w:r>
        <w:t xml:space="preserve">Komisija piekrīt, ka </w:t>
      </w:r>
      <w:r>
        <w:t>1.pielikuma (Tehniskā specifikācija) 2.1.nodaļas 3.punktā ir tehniska kļūda</w:t>
      </w:r>
      <w:r>
        <w:t>. Komisija lemj, ka attiecīgā tehniskā kļūda var tikt novērsta, publicējot mājaslapā (</w:t>
      </w:r>
      <w:hyperlink r:id="rId6" w:history="1">
        <w:r w:rsidRPr="008A77B8">
          <w:rPr>
            <w:rStyle w:val="Hyperlink"/>
          </w:rPr>
          <w:t>www.adazi.lv</w:t>
        </w:r>
      </w:hyperlink>
      <w:r w:rsidR="0063175B">
        <w:t xml:space="preserve">) skaidrojumu. </w:t>
      </w:r>
    </w:p>
    <w:p w:rsidR="0063175B" w:rsidRPr="0063175B" w:rsidRDefault="0063175B" w:rsidP="002E43CD">
      <w:pPr>
        <w:pStyle w:val="ListParagraph"/>
        <w:numPr>
          <w:ilvl w:val="0"/>
          <w:numId w:val="4"/>
        </w:numPr>
        <w:spacing w:before="120" w:after="120"/>
        <w:ind w:left="709" w:hanging="709"/>
        <w:jc w:val="both"/>
        <w:rPr>
          <w:b/>
          <w:u w:val="single"/>
        </w:rPr>
      </w:pPr>
      <w:r>
        <w:t xml:space="preserve">Komisija lemj publicēt šādu skaidrojumu: </w:t>
      </w:r>
    </w:p>
    <w:p w:rsidR="0063175B" w:rsidRPr="002E43CD" w:rsidRDefault="0063175B" w:rsidP="0063175B">
      <w:pPr>
        <w:pStyle w:val="ListParagraph"/>
        <w:spacing w:before="120" w:after="120"/>
        <w:ind w:left="709"/>
        <w:jc w:val="both"/>
        <w:rPr>
          <w:b/>
          <w:u w:val="single"/>
        </w:rPr>
      </w:pPr>
      <w:r>
        <w:t xml:space="preserve">“Nolikuma </w:t>
      </w:r>
      <w:r>
        <w:t>1.pielikuma (Tehniskā specifikācija) 2.1.nodaļas 3.punktā ir tehniska kļūda</w:t>
      </w:r>
      <w:r>
        <w:t xml:space="preserve"> - </w:t>
      </w:r>
      <w:r>
        <w:t>nav jābūt iekavām un tajās esošajam tekstam “pilna darba slodze”</w:t>
      </w:r>
      <w:r>
        <w:t>, līdz ar to korektā attiecīgā punkta redakcija ir: “</w:t>
      </w:r>
      <w:r>
        <w:t>Telpu uzkopša</w:t>
      </w:r>
      <w:r>
        <w:t>nu nodrošina vismaz 6 apkopējas</w:t>
      </w:r>
      <w:r>
        <w:t xml:space="preserve"> un vismaz 2 dežūrējošās apkopējas</w:t>
      </w:r>
      <w:r>
        <w:t xml:space="preserve">”. </w:t>
      </w:r>
      <w:r w:rsidR="00083E4E">
        <w:t>Katras a</w:t>
      </w:r>
      <w:r>
        <w:t>pkopēj</w:t>
      </w:r>
      <w:r w:rsidR="00083E4E">
        <w:t>as</w:t>
      </w:r>
      <w:r>
        <w:t xml:space="preserve"> darba noslodzi aprēķina pretendents individuāli, ņemot vērā </w:t>
      </w:r>
      <w:r w:rsidR="00083E4E">
        <w:t xml:space="preserve">tehniskajā specifikācijā noteikto </w:t>
      </w:r>
      <w:r>
        <w:t xml:space="preserve">paveicamo </w:t>
      </w:r>
      <w:r w:rsidR="00083E4E">
        <w:t>darbu apjomu. Informācija par katras apkopējas noslodzi skaidri jānorāda tehniskajā un finanšu piedāvājumā.”</w:t>
      </w:r>
    </w:p>
    <w:p w:rsidR="002E43CD" w:rsidRDefault="002E43CD" w:rsidP="002E43CD">
      <w:pPr>
        <w:pStyle w:val="ListParagraph"/>
        <w:ind w:left="709"/>
        <w:jc w:val="both"/>
      </w:pPr>
    </w:p>
    <w:p w:rsidR="00272811" w:rsidRDefault="00272811" w:rsidP="00272811">
      <w:pPr>
        <w:ind w:firstLine="720"/>
        <w:jc w:val="both"/>
      </w:pPr>
    </w:p>
    <w:p w:rsidR="00272811" w:rsidRDefault="00272811" w:rsidP="00272811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Komisija nolemj: </w:t>
      </w:r>
    </w:p>
    <w:p w:rsidR="00272811" w:rsidRDefault="00083E4E" w:rsidP="00272811">
      <w:pPr>
        <w:numPr>
          <w:ilvl w:val="0"/>
          <w:numId w:val="1"/>
        </w:numPr>
        <w:tabs>
          <w:tab w:val="num" w:pos="720"/>
        </w:tabs>
        <w:ind w:left="720" w:hanging="540"/>
        <w:jc w:val="both"/>
      </w:pPr>
      <w:r>
        <w:lastRenderedPageBreak/>
        <w:t>Publicēt skaidrojumu par iepirkuma</w:t>
      </w:r>
      <w:r w:rsidR="00272811">
        <w:t xml:space="preserve"> </w:t>
      </w:r>
      <w:r w:rsidR="00BC6EE8">
        <w:t>„</w:t>
      </w:r>
      <w:r w:rsidR="00BC6EE8" w:rsidRPr="00AC79BE">
        <w:t xml:space="preserve">ATKĀRTOTS IEPIRKUMS – </w:t>
      </w:r>
      <w:r w:rsidR="00BC6EE8">
        <w:t>Uzkopšanas pakalpojumu sniegšana” (ID.Nr.: ĀND 2016/224)</w:t>
      </w:r>
      <w:r w:rsidR="00BC7AF1">
        <w:t xml:space="preserve"> </w:t>
      </w:r>
      <w:r w:rsidR="0083447E">
        <w:t>nolikum</w:t>
      </w:r>
      <w:r>
        <w:t>u</w:t>
      </w:r>
      <w:r w:rsidR="00272811">
        <w:t xml:space="preserve"> </w:t>
      </w:r>
      <w:r>
        <w:t>Ādažu novada domes mājaslapā</w:t>
      </w:r>
      <w:r w:rsidR="00272811">
        <w:rPr>
          <w:i/>
        </w:rPr>
        <w:t>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A33A1E">
        <w:t>ekšsēdētājs</w:t>
      </w:r>
      <w:r w:rsidR="001A1438">
        <w:t xml:space="preserve"> sēdi slēdz plkst. 10</w:t>
      </w:r>
      <w:r w:rsidR="007679B9">
        <w:t>:3</w:t>
      </w:r>
      <w:r>
        <w:t>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 xml:space="preserve">Pielikumā:    </w:t>
      </w:r>
    </w:p>
    <w:p w:rsidR="005E53F6" w:rsidRDefault="00966ABB" w:rsidP="005E53F6">
      <w:pPr>
        <w:numPr>
          <w:ilvl w:val="0"/>
          <w:numId w:val="2"/>
        </w:numPr>
        <w:jc w:val="both"/>
      </w:pPr>
      <w:r>
        <w:t>Izdruka no ĀND mājaslapas.</w:t>
      </w:r>
    </w:p>
    <w:p w:rsidR="00272811" w:rsidRDefault="00272811" w:rsidP="00272811">
      <w:pPr>
        <w:jc w:val="both"/>
      </w:pPr>
      <w:bookmarkStart w:id="0" w:name="_GoBack"/>
      <w:bookmarkEnd w:id="0"/>
    </w:p>
    <w:p w:rsidR="00272811" w:rsidRDefault="00272811" w:rsidP="00272811">
      <w:pPr>
        <w:jc w:val="both"/>
      </w:pPr>
    </w:p>
    <w:p w:rsidR="00272811" w:rsidRDefault="00272811" w:rsidP="00272811"/>
    <w:p w:rsidR="00272811" w:rsidRDefault="00272811" w:rsidP="00272811">
      <w:pPr>
        <w:jc w:val="both"/>
      </w:pPr>
    </w:p>
    <w:p w:rsidR="00272811" w:rsidRDefault="005C585D" w:rsidP="00272811">
      <w:pPr>
        <w:ind w:right="-694"/>
        <w:jc w:val="both"/>
      </w:pPr>
      <w:r>
        <w:t>K</w:t>
      </w:r>
      <w:r w:rsidR="00A33A1E">
        <w:t>omisijas priekšsēdētājs</w:t>
      </w:r>
      <w:r>
        <w:t>:</w:t>
      </w:r>
      <w:r w:rsidR="00A33A1E">
        <w:tab/>
      </w:r>
      <w:r>
        <w:t xml:space="preserve"> </w:t>
      </w:r>
      <w:r>
        <w:tab/>
      </w:r>
      <w:r w:rsidR="00272811">
        <w:t>_____________________</w:t>
      </w:r>
      <w:r w:rsidR="00272811">
        <w:tab/>
      </w:r>
      <w:r w:rsidR="00A33A1E">
        <w:t>A. Brūvers</w:t>
      </w:r>
      <w:r w:rsidR="00272811">
        <w:t xml:space="preserve"> </w:t>
      </w:r>
    </w:p>
    <w:p w:rsidR="00272811" w:rsidRDefault="00272811" w:rsidP="00272811">
      <w:pPr>
        <w:ind w:right="-694"/>
        <w:jc w:val="both"/>
      </w:pPr>
    </w:p>
    <w:p w:rsidR="00D57FA4" w:rsidRDefault="00272811" w:rsidP="00E77527">
      <w:pPr>
        <w:ind w:right="-694"/>
        <w:jc w:val="both"/>
      </w:pPr>
      <w:r>
        <w:t>Komisijas locekļi:</w:t>
      </w:r>
      <w:r>
        <w:tab/>
      </w:r>
      <w:r w:rsidR="00A33A1E">
        <w:tab/>
      </w:r>
      <w:r w:rsidR="008670C1">
        <w:tab/>
        <w:t>_____________________</w:t>
      </w:r>
      <w:r w:rsidR="008670C1">
        <w:tab/>
      </w:r>
      <w:r w:rsidR="00B67F6F">
        <w:t>R. Šteina</w:t>
      </w:r>
    </w:p>
    <w:p w:rsidR="00FE2C1A" w:rsidRDefault="00FE2C1A" w:rsidP="00E77527">
      <w:pPr>
        <w:ind w:right="-694"/>
        <w:jc w:val="both"/>
      </w:pPr>
    </w:p>
    <w:p w:rsidR="00FE2C1A" w:rsidRDefault="00FE2C1A" w:rsidP="00E77527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D57FA4" w:rsidRDefault="00D57FA4" w:rsidP="00E77527">
      <w:pPr>
        <w:ind w:right="-694"/>
        <w:jc w:val="both"/>
      </w:pPr>
    </w:p>
    <w:p w:rsidR="004671C4" w:rsidRDefault="004671C4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7679B9">
        <w:t>U. Dambis</w:t>
      </w:r>
    </w:p>
    <w:p w:rsidR="007679B9" w:rsidRDefault="007679B9" w:rsidP="00272811"/>
    <w:p w:rsidR="007679B9" w:rsidRDefault="007679B9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0B0B2D" w:rsidRDefault="000B0B2D" w:rsidP="00272811"/>
    <w:p w:rsidR="00B5557C" w:rsidRDefault="00B5557C" w:rsidP="00272811"/>
    <w:p w:rsidR="00272811" w:rsidRDefault="00B5557C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/>
    <w:p w:rsidR="006B6501" w:rsidRDefault="006B6501"/>
    <w:sectPr w:rsidR="006B6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6D4B"/>
    <w:multiLevelType w:val="hybridMultilevel"/>
    <w:tmpl w:val="42DEC4DC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99642CD"/>
    <w:multiLevelType w:val="hybridMultilevel"/>
    <w:tmpl w:val="E884CBD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73BA9"/>
    <w:rsid w:val="00083E4E"/>
    <w:rsid w:val="000B0B2D"/>
    <w:rsid w:val="000C04A9"/>
    <w:rsid w:val="000D0D93"/>
    <w:rsid w:val="000F054A"/>
    <w:rsid w:val="00146516"/>
    <w:rsid w:val="001A1438"/>
    <w:rsid w:val="001D5B3D"/>
    <w:rsid w:val="001E56B8"/>
    <w:rsid w:val="001F4577"/>
    <w:rsid w:val="0020090F"/>
    <w:rsid w:val="0026423A"/>
    <w:rsid w:val="002714A8"/>
    <w:rsid w:val="002716BB"/>
    <w:rsid w:val="00272811"/>
    <w:rsid w:val="002A1C45"/>
    <w:rsid w:val="002A54C7"/>
    <w:rsid w:val="002A72D5"/>
    <w:rsid w:val="002B3DE3"/>
    <w:rsid w:val="002E43CD"/>
    <w:rsid w:val="003241BF"/>
    <w:rsid w:val="00347760"/>
    <w:rsid w:val="003D78D5"/>
    <w:rsid w:val="003E4643"/>
    <w:rsid w:val="003E6729"/>
    <w:rsid w:val="004210DE"/>
    <w:rsid w:val="004361E3"/>
    <w:rsid w:val="0045036C"/>
    <w:rsid w:val="0045072A"/>
    <w:rsid w:val="00463D9A"/>
    <w:rsid w:val="004671C4"/>
    <w:rsid w:val="00487F2D"/>
    <w:rsid w:val="00496CFA"/>
    <w:rsid w:val="00542436"/>
    <w:rsid w:val="0055168C"/>
    <w:rsid w:val="00553B33"/>
    <w:rsid w:val="00560919"/>
    <w:rsid w:val="0056360D"/>
    <w:rsid w:val="00570800"/>
    <w:rsid w:val="00580D28"/>
    <w:rsid w:val="00596DDE"/>
    <w:rsid w:val="005C585D"/>
    <w:rsid w:val="005D6575"/>
    <w:rsid w:val="005D66B5"/>
    <w:rsid w:val="005E53F6"/>
    <w:rsid w:val="005F65BF"/>
    <w:rsid w:val="00600BFE"/>
    <w:rsid w:val="006208C5"/>
    <w:rsid w:val="00624590"/>
    <w:rsid w:val="0063175B"/>
    <w:rsid w:val="00650725"/>
    <w:rsid w:val="006619A8"/>
    <w:rsid w:val="006846A3"/>
    <w:rsid w:val="006B2C5B"/>
    <w:rsid w:val="006B3315"/>
    <w:rsid w:val="006B6501"/>
    <w:rsid w:val="006B68BA"/>
    <w:rsid w:val="007021A7"/>
    <w:rsid w:val="007079A4"/>
    <w:rsid w:val="007646F5"/>
    <w:rsid w:val="007679B9"/>
    <w:rsid w:val="00796779"/>
    <w:rsid w:val="007E4787"/>
    <w:rsid w:val="007F129D"/>
    <w:rsid w:val="00805173"/>
    <w:rsid w:val="0083447E"/>
    <w:rsid w:val="00844A32"/>
    <w:rsid w:val="00863C22"/>
    <w:rsid w:val="008670C1"/>
    <w:rsid w:val="008A2CC0"/>
    <w:rsid w:val="008C3F6F"/>
    <w:rsid w:val="009633A7"/>
    <w:rsid w:val="00966ABB"/>
    <w:rsid w:val="00974833"/>
    <w:rsid w:val="0099277B"/>
    <w:rsid w:val="009A0E31"/>
    <w:rsid w:val="009D16A3"/>
    <w:rsid w:val="00A331EA"/>
    <w:rsid w:val="00A33A1E"/>
    <w:rsid w:val="00A36E60"/>
    <w:rsid w:val="00A47D1F"/>
    <w:rsid w:val="00A871A3"/>
    <w:rsid w:val="00A871CD"/>
    <w:rsid w:val="00AA7F58"/>
    <w:rsid w:val="00AC79BE"/>
    <w:rsid w:val="00AE1844"/>
    <w:rsid w:val="00B22AAB"/>
    <w:rsid w:val="00B30B65"/>
    <w:rsid w:val="00B37F98"/>
    <w:rsid w:val="00B4068D"/>
    <w:rsid w:val="00B5557C"/>
    <w:rsid w:val="00B67F6F"/>
    <w:rsid w:val="00B77A7E"/>
    <w:rsid w:val="00B80BB2"/>
    <w:rsid w:val="00B95BE5"/>
    <w:rsid w:val="00BB451E"/>
    <w:rsid w:val="00BC5788"/>
    <w:rsid w:val="00BC6EE8"/>
    <w:rsid w:val="00BC7AF1"/>
    <w:rsid w:val="00BD1225"/>
    <w:rsid w:val="00BE502E"/>
    <w:rsid w:val="00C03E6D"/>
    <w:rsid w:val="00C16BC6"/>
    <w:rsid w:val="00C46142"/>
    <w:rsid w:val="00C93910"/>
    <w:rsid w:val="00CB1941"/>
    <w:rsid w:val="00CD2D19"/>
    <w:rsid w:val="00D21CAD"/>
    <w:rsid w:val="00D57FA4"/>
    <w:rsid w:val="00D70B3E"/>
    <w:rsid w:val="00DB4A36"/>
    <w:rsid w:val="00DB6C6C"/>
    <w:rsid w:val="00DE160A"/>
    <w:rsid w:val="00DE36F9"/>
    <w:rsid w:val="00E0125D"/>
    <w:rsid w:val="00E24841"/>
    <w:rsid w:val="00E33CFC"/>
    <w:rsid w:val="00E460B0"/>
    <w:rsid w:val="00E51B41"/>
    <w:rsid w:val="00E63A48"/>
    <w:rsid w:val="00E77527"/>
    <w:rsid w:val="00EB4253"/>
    <w:rsid w:val="00FB4200"/>
    <w:rsid w:val="00FE2C1A"/>
    <w:rsid w:val="00FF235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7E478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E43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7E478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E43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82</cp:revision>
  <dcterms:created xsi:type="dcterms:W3CDTF">2015-03-19T13:27:00Z</dcterms:created>
  <dcterms:modified xsi:type="dcterms:W3CDTF">2016-12-02T07:38:00Z</dcterms:modified>
</cp:coreProperties>
</file>