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1" w:rsidRDefault="001C4537" w:rsidP="00207F7A">
      <w:pPr>
        <w:jc w:val="center"/>
        <w:rPr>
          <w:b/>
        </w:rPr>
      </w:pPr>
      <w:r>
        <w:rPr>
          <w:b/>
        </w:rPr>
        <w:t>Ādažu novada domes</w:t>
      </w:r>
      <w:r w:rsidR="00546B96">
        <w:rPr>
          <w:b/>
        </w:rPr>
        <w:t xml:space="preserve"> </w:t>
      </w:r>
    </w:p>
    <w:p w:rsidR="001C4537" w:rsidRDefault="001C4537" w:rsidP="00207F7A">
      <w:pPr>
        <w:jc w:val="center"/>
        <w:rPr>
          <w:b/>
        </w:rPr>
      </w:pPr>
      <w:r>
        <w:rPr>
          <w:b/>
        </w:rPr>
        <w:t>iepirkuma</w:t>
      </w:r>
    </w:p>
    <w:p w:rsidR="001C4537" w:rsidRPr="000A218E" w:rsidRDefault="001C4537" w:rsidP="00207F7A">
      <w:pPr>
        <w:jc w:val="center"/>
        <w:rPr>
          <w:b/>
          <w:sz w:val="8"/>
          <w:szCs w:val="8"/>
        </w:rPr>
      </w:pPr>
    </w:p>
    <w:p w:rsidR="00546B96" w:rsidRDefault="001C4537" w:rsidP="00207F7A">
      <w:pPr>
        <w:tabs>
          <w:tab w:val="left" w:pos="1095"/>
        </w:tabs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„</w:t>
      </w:r>
      <w:r w:rsidR="005B3161">
        <w:rPr>
          <w:b/>
          <w:sz w:val="28"/>
          <w:szCs w:val="28"/>
        </w:rPr>
        <w:t xml:space="preserve">Papildus neparedzēti remontdarbi </w:t>
      </w:r>
    </w:p>
    <w:p w:rsidR="001C4537" w:rsidRPr="0035028D" w:rsidRDefault="001C4537" w:rsidP="00207F7A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Ādažu pirmsskolas izglītības iestādē</w:t>
      </w:r>
      <w:r w:rsidRPr="0035028D">
        <w:rPr>
          <w:b/>
          <w:sz w:val="28"/>
          <w:szCs w:val="28"/>
        </w:rPr>
        <w:t xml:space="preserve">” </w:t>
      </w:r>
    </w:p>
    <w:p w:rsidR="001C4537" w:rsidRDefault="001C4537" w:rsidP="00207F7A">
      <w:pPr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(ID.Nr.</w:t>
      </w:r>
      <w:r w:rsidR="00A73A92">
        <w:rPr>
          <w:b/>
          <w:sz w:val="28"/>
          <w:szCs w:val="28"/>
        </w:rPr>
        <w:t xml:space="preserve"> </w:t>
      </w:r>
      <w:r w:rsidRPr="0035028D">
        <w:rPr>
          <w:b/>
          <w:sz w:val="28"/>
          <w:szCs w:val="28"/>
        </w:rPr>
        <w:t>ĀND</w:t>
      </w:r>
      <w:r w:rsidR="00A73A92">
        <w:rPr>
          <w:b/>
          <w:sz w:val="28"/>
          <w:szCs w:val="28"/>
        </w:rPr>
        <w:t xml:space="preserve"> </w:t>
      </w:r>
      <w:r w:rsidRPr="0035028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35028D">
        <w:rPr>
          <w:b/>
          <w:sz w:val="28"/>
          <w:szCs w:val="28"/>
        </w:rPr>
        <w:t>/</w:t>
      </w:r>
      <w:r w:rsidR="00A73A92">
        <w:rPr>
          <w:rStyle w:val="Normal14ptChar"/>
        </w:rPr>
        <w:t>72</w:t>
      </w:r>
      <w:r w:rsidRPr="0035028D">
        <w:rPr>
          <w:b/>
          <w:sz w:val="28"/>
          <w:szCs w:val="28"/>
        </w:rPr>
        <w:t>)</w:t>
      </w:r>
    </w:p>
    <w:p w:rsidR="001C4537" w:rsidRPr="000A218E" w:rsidRDefault="001C4537" w:rsidP="00207F7A">
      <w:pPr>
        <w:jc w:val="center"/>
        <w:rPr>
          <w:sz w:val="8"/>
          <w:szCs w:val="8"/>
        </w:rPr>
      </w:pPr>
    </w:p>
    <w:p w:rsidR="001C4537" w:rsidRPr="000A218E" w:rsidRDefault="001C4537" w:rsidP="00207F7A">
      <w:pPr>
        <w:jc w:val="center"/>
        <w:rPr>
          <w:sz w:val="8"/>
          <w:szCs w:val="8"/>
        </w:rPr>
      </w:pPr>
    </w:p>
    <w:p w:rsidR="001C4537" w:rsidRPr="007027AB" w:rsidRDefault="001C4537" w:rsidP="00207F7A">
      <w:pPr>
        <w:jc w:val="center"/>
      </w:pPr>
      <w:r w:rsidRPr="007027AB">
        <w:t>iepirkuma komisijas sēdes</w:t>
      </w:r>
    </w:p>
    <w:p w:rsidR="001C4537" w:rsidRPr="000A218E" w:rsidRDefault="001C4537" w:rsidP="00207F7A">
      <w:pPr>
        <w:rPr>
          <w:sz w:val="8"/>
          <w:szCs w:val="8"/>
        </w:rPr>
      </w:pPr>
    </w:p>
    <w:p w:rsidR="001C4537" w:rsidRPr="000A218E" w:rsidRDefault="001C4537" w:rsidP="00207F7A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05-30-2013/</w:t>
      </w:r>
      <w:r w:rsidR="00A73A92">
        <w:rPr>
          <w:b/>
        </w:rPr>
        <w:t>72</w:t>
      </w:r>
      <w:r>
        <w:rPr>
          <w:b/>
        </w:rPr>
        <w:t>-</w:t>
      </w:r>
      <w:r w:rsidR="00A73A92">
        <w:rPr>
          <w:b/>
        </w:rPr>
        <w:t>1</w:t>
      </w:r>
    </w:p>
    <w:p w:rsidR="001C4537" w:rsidRDefault="001C4537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1C4537" w:rsidTr="00843876">
        <w:tc>
          <w:tcPr>
            <w:tcW w:w="4261" w:type="dxa"/>
          </w:tcPr>
          <w:p w:rsidR="001C4537" w:rsidRDefault="001C4537" w:rsidP="00843876">
            <w:r>
              <w:t>Ādažos</w:t>
            </w:r>
          </w:p>
        </w:tc>
        <w:tc>
          <w:tcPr>
            <w:tcW w:w="4261" w:type="dxa"/>
          </w:tcPr>
          <w:p w:rsidR="001C4537" w:rsidRDefault="001C4537" w:rsidP="00A73A92">
            <w:pPr>
              <w:jc w:val="right"/>
            </w:pPr>
            <w:r>
              <w:rPr>
                <w:b/>
              </w:rPr>
              <w:t>2013</w:t>
            </w:r>
            <w:r w:rsidRPr="00962275">
              <w:rPr>
                <w:b/>
              </w:rPr>
              <w:t>. gada</w:t>
            </w:r>
            <w:r w:rsidR="00B23FE7">
              <w:rPr>
                <w:b/>
              </w:rPr>
              <w:t xml:space="preserve"> </w:t>
            </w:r>
            <w:r w:rsidR="00A73A92">
              <w:rPr>
                <w:b/>
              </w:rPr>
              <w:t>19</w:t>
            </w:r>
            <w:r>
              <w:rPr>
                <w:b/>
              </w:rPr>
              <w:t>.</w:t>
            </w:r>
            <w:r w:rsidR="00D86DEA">
              <w:rPr>
                <w:b/>
              </w:rPr>
              <w:t>jū</w:t>
            </w:r>
            <w:r w:rsidR="00B23FE7">
              <w:rPr>
                <w:b/>
              </w:rPr>
              <w:t>l</w:t>
            </w:r>
            <w:r w:rsidR="00D86DEA">
              <w:rPr>
                <w:b/>
              </w:rPr>
              <w:t>ijā</w:t>
            </w:r>
          </w:p>
        </w:tc>
      </w:tr>
    </w:tbl>
    <w:p w:rsidR="001C4537" w:rsidRDefault="001C4537" w:rsidP="00DD50AC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1C4537" w:rsidRPr="00BD3EBC" w:rsidRDefault="001C4537" w:rsidP="00DD50AC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 w:rsidR="00517CEC">
        <w:rPr>
          <w:sz w:val="24"/>
        </w:rPr>
        <w:t>9</w:t>
      </w:r>
      <w:r w:rsidRPr="00962275">
        <w:rPr>
          <w:sz w:val="24"/>
        </w:rPr>
        <w:t>:00</w:t>
      </w:r>
    </w:p>
    <w:p w:rsidR="001C4537" w:rsidRPr="00BD3EBC" w:rsidRDefault="001C4537" w:rsidP="00DD50AC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C4537" w:rsidTr="00843876">
        <w:tc>
          <w:tcPr>
            <w:tcW w:w="3060" w:type="dxa"/>
          </w:tcPr>
          <w:p w:rsidR="001C4537" w:rsidRDefault="001C4537" w:rsidP="00843876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1C4537" w:rsidRDefault="001C4537" w:rsidP="00843876">
            <w:pPr>
              <w:ind w:left="72" w:right="-694"/>
            </w:pPr>
          </w:p>
          <w:p w:rsidR="001C4537" w:rsidRDefault="001C4537" w:rsidP="00843876">
            <w:pPr>
              <w:ind w:left="72" w:right="-694"/>
            </w:pPr>
          </w:p>
          <w:p w:rsidR="001C4537" w:rsidRDefault="001C4537" w:rsidP="00843876">
            <w:pPr>
              <w:ind w:left="72" w:right="-694"/>
            </w:pPr>
          </w:p>
        </w:tc>
        <w:tc>
          <w:tcPr>
            <w:tcW w:w="4680" w:type="dxa"/>
          </w:tcPr>
          <w:p w:rsidR="00D86DEA" w:rsidRDefault="00D86DEA" w:rsidP="00843876">
            <w:r>
              <w:t>Dainis Popovs</w:t>
            </w:r>
          </w:p>
          <w:p w:rsidR="001C4537" w:rsidRDefault="001C4537" w:rsidP="00843876">
            <w:r>
              <w:t>Rita Ozoliņa</w:t>
            </w:r>
          </w:p>
          <w:p w:rsidR="001C4537" w:rsidRDefault="001C4537" w:rsidP="00843876">
            <w:r>
              <w:t>Jānis Dundurs</w:t>
            </w:r>
          </w:p>
          <w:p w:rsidR="001C4537" w:rsidRDefault="00DE06B8" w:rsidP="00A42797">
            <w:r>
              <w:t>Everita Kāpa</w:t>
            </w:r>
          </w:p>
        </w:tc>
      </w:tr>
    </w:tbl>
    <w:p w:rsidR="001C4537" w:rsidRPr="00525D7C" w:rsidRDefault="001C4537" w:rsidP="00DD50AC">
      <w:pPr>
        <w:rPr>
          <w:b/>
        </w:rPr>
      </w:pPr>
      <w:r w:rsidRPr="00525D7C">
        <w:rPr>
          <w:b/>
        </w:rPr>
        <w:t xml:space="preserve">Komisijas izveides pamats: </w:t>
      </w:r>
    </w:p>
    <w:p w:rsidR="001C4537" w:rsidRDefault="001C4537" w:rsidP="004133A0">
      <w:pPr>
        <w:ind w:right="26" w:firstLine="709"/>
        <w:jc w:val="both"/>
      </w:pPr>
      <w:r w:rsidRPr="008D20A3">
        <w:t>Ādažu novada domes 20</w:t>
      </w:r>
      <w:r>
        <w:t>12</w:t>
      </w:r>
      <w:r w:rsidRPr="008D20A3">
        <w:t>.</w:t>
      </w:r>
      <w:r>
        <w:t> </w:t>
      </w:r>
      <w:r w:rsidRPr="008D20A3">
        <w:t>ga</w:t>
      </w:r>
      <w:r>
        <w:t>da 28.augusta lēmums Nr. 162.</w:t>
      </w:r>
    </w:p>
    <w:p w:rsidR="001C4537" w:rsidRPr="00BD3EBC" w:rsidRDefault="001C4537" w:rsidP="00DD50AC">
      <w:pPr>
        <w:jc w:val="both"/>
      </w:pPr>
      <w:r w:rsidRPr="00BD3EBC">
        <w:rPr>
          <w:b/>
          <w:bCs/>
        </w:rPr>
        <w:t>Darba kārtībā:</w:t>
      </w:r>
    </w:p>
    <w:p w:rsidR="001C4537" w:rsidRPr="00516187" w:rsidRDefault="00CC6911" w:rsidP="00DD50AC">
      <w:pPr>
        <w:tabs>
          <w:tab w:val="left" w:pos="993"/>
        </w:tabs>
        <w:ind w:left="709"/>
        <w:jc w:val="both"/>
        <w:rPr>
          <w:b/>
        </w:rPr>
      </w:pPr>
      <w:r>
        <w:t>Lēmuma pieņemšana</w:t>
      </w:r>
      <w:r w:rsidR="001C4537">
        <w:t xml:space="preserve"> iepirkumā </w:t>
      </w:r>
      <w:r w:rsidR="001C4537" w:rsidRPr="0035028D">
        <w:t>„</w:t>
      </w:r>
      <w:r>
        <w:t>Papildus neparedzēti remontdarbi Ādažu pirmsskolas izglītības iestādē</w:t>
      </w:r>
      <w:r w:rsidR="001C4537" w:rsidRPr="0035028D">
        <w:t>” (ID.Nr.</w:t>
      </w:r>
      <w:r w:rsidR="00460F81">
        <w:t xml:space="preserve"> </w:t>
      </w:r>
      <w:r w:rsidR="001C4537" w:rsidRPr="0035028D">
        <w:t>ĀND</w:t>
      </w:r>
      <w:r w:rsidR="00460F81">
        <w:t xml:space="preserve"> </w:t>
      </w:r>
      <w:r w:rsidR="001C4537" w:rsidRPr="0035028D">
        <w:t>201</w:t>
      </w:r>
      <w:r w:rsidR="001C4537">
        <w:t>3</w:t>
      </w:r>
      <w:r w:rsidR="001C4537" w:rsidRPr="0035028D">
        <w:t>/</w:t>
      </w:r>
      <w:r w:rsidR="00460F81">
        <w:t>72</w:t>
      </w:r>
      <w:r w:rsidR="001C4537" w:rsidRPr="0035028D">
        <w:t>)</w:t>
      </w:r>
      <w:r w:rsidR="001C4537">
        <w:t>.</w:t>
      </w:r>
    </w:p>
    <w:p w:rsidR="001C4537" w:rsidRPr="00BD3EBC" w:rsidRDefault="001C4537" w:rsidP="00DD50AC">
      <w:pPr>
        <w:jc w:val="both"/>
        <w:rPr>
          <w:b/>
        </w:rPr>
      </w:pPr>
      <w:r w:rsidRPr="00BD3EBC">
        <w:rPr>
          <w:b/>
        </w:rPr>
        <w:t>Darba gaita:</w:t>
      </w:r>
    </w:p>
    <w:p w:rsidR="00EE2984" w:rsidRDefault="00460F81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>R.Ozoliņa ziņo, ka Ādažu novada dome ir noslēgusi līgumu ar SIA „ARPOS” par jumta remontdarbu veikšanu Ādažu pirmsskolas izglītības iestādē</w:t>
      </w:r>
      <w:r w:rsidR="00EE2984">
        <w:t xml:space="preserve"> (2013.gada 27.jūnija līgums Nr. JUR2013-06/370). </w:t>
      </w:r>
      <w:r w:rsidR="00EE2984">
        <w:rPr>
          <w:bCs/>
        </w:rPr>
        <w:t xml:space="preserve">SIA „ARPOS” 2013.gada 18.jūlijā ir iesniedzis apsekošanas aktu, kurā minēti remontdarbi, kuru veikšana ir atklājusies, veicot priekšdarbus līgumā paredzēto jumta </w:t>
      </w:r>
      <w:r w:rsidR="00A87717">
        <w:rPr>
          <w:bCs/>
        </w:rPr>
        <w:t>remontdarbu realizācijai.</w:t>
      </w:r>
    </w:p>
    <w:p w:rsidR="00A87717" w:rsidRDefault="00A87717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iepazīstas ar SIA „ARPOS” iesniegtajiem dokumentiem un piedāvāto remontdarbu tāmi.</w:t>
      </w:r>
    </w:p>
    <w:p w:rsidR="00A87717" w:rsidRDefault="00A87717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R.Ozoliņa informē, ka</w:t>
      </w:r>
      <w:r w:rsidR="00EF0691">
        <w:rPr>
          <w:bCs/>
        </w:rPr>
        <w:t>, ņemot vērā piedāvātās līgumcenas apjomu,</w:t>
      </w:r>
      <w:r>
        <w:rPr>
          <w:bCs/>
        </w:rPr>
        <w:t xml:space="preserve"> līgums ar SIA „ARPOS” var</w:t>
      </w:r>
      <w:r w:rsidR="00BF25D2">
        <w:rPr>
          <w:bCs/>
        </w:rPr>
        <w:t xml:space="preserve"> tikt noslēgts, pamatojoties uz Iepirkumu komisijas reglamenta 4.22.1.punkt</w:t>
      </w:r>
      <w:r w:rsidR="00EB6F45">
        <w:rPr>
          <w:bCs/>
        </w:rPr>
        <w:t>u</w:t>
      </w:r>
      <w:r w:rsidR="00BF25D2">
        <w:rPr>
          <w:bCs/>
        </w:rPr>
        <w:t xml:space="preserve"> (būvdarbus objektīvu iemeslu dēļ var veikt t</w:t>
      </w:r>
      <w:r w:rsidR="00EB6F45">
        <w:rPr>
          <w:bCs/>
        </w:rPr>
        <w:t>iki viens konkrēts pretendents) un</w:t>
      </w:r>
      <w:r w:rsidR="00BF25D2">
        <w:rPr>
          <w:bCs/>
        </w:rPr>
        <w:t xml:space="preserve"> 4.22.2. punkt</w:t>
      </w:r>
      <w:r w:rsidR="00EB6F45">
        <w:rPr>
          <w:bCs/>
        </w:rPr>
        <w:t>u</w:t>
      </w:r>
      <w:r w:rsidR="00BF25D2">
        <w:rPr>
          <w:bCs/>
        </w:rPr>
        <w:t xml:space="preserve"> (iepirkums organizējams steidzamības kārtībā)</w:t>
      </w:r>
      <w:r w:rsidR="00EB6F45">
        <w:rPr>
          <w:bCs/>
        </w:rPr>
        <w:t xml:space="preserve">, jo ir racionāli saprotams, ka </w:t>
      </w:r>
      <w:proofErr w:type="gramStart"/>
      <w:r w:rsidR="00EB6F45">
        <w:rPr>
          <w:bCs/>
        </w:rPr>
        <w:t>attiecīgos papildus būvdarbus</w:t>
      </w:r>
      <w:proofErr w:type="gramEnd"/>
      <w:r w:rsidR="00EB6F45">
        <w:rPr>
          <w:bCs/>
        </w:rPr>
        <w:t xml:space="preserve"> jāveic personai, kas objektā jau veic pamata būvdarbus, tāpat arī jāņem vērā situācijas steidzamība, kas saistīta ar lietainu laika apstākļu ietekmi uz atsegtajām jumta konstrukcijām. </w:t>
      </w:r>
      <w:bookmarkStart w:id="0" w:name="_GoBack"/>
      <w:bookmarkEnd w:id="0"/>
    </w:p>
    <w:p w:rsidR="002C091C" w:rsidRDefault="002C091C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apspriež līguma slēgšanas iespējamību ar SIA „ARPOS”.</w:t>
      </w:r>
    </w:p>
    <w:p w:rsidR="0051794F" w:rsidRDefault="0051794F" w:rsidP="0051794F">
      <w:pPr>
        <w:ind w:left="709" w:right="43"/>
        <w:jc w:val="both"/>
      </w:pPr>
    </w:p>
    <w:p w:rsidR="001C4537" w:rsidRDefault="00201F66" w:rsidP="00201F66">
      <w:pPr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73454D">
        <w:rPr>
          <w:b/>
          <w:bCs/>
        </w:rPr>
        <w:t xml:space="preserve">vienbalsīgi </w:t>
      </w:r>
      <w:r>
        <w:rPr>
          <w:b/>
          <w:bCs/>
        </w:rPr>
        <w:t>nolemj:</w:t>
      </w:r>
    </w:p>
    <w:p w:rsidR="0002286C" w:rsidRPr="0002286C" w:rsidRDefault="002C091C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bCs/>
        </w:rPr>
      </w:pPr>
      <w:r>
        <w:rPr>
          <w:b/>
          <w:bCs/>
        </w:rPr>
        <w:t xml:space="preserve">Slēgt līgumu ar SIA „ARPOS” par papildus neparedzētu būvdarbu veikšanu Ādažu pirmsskolas iestādē (jumta rekonstrukcija). Kopējā papildus </w:t>
      </w:r>
      <w:r w:rsidR="00267191">
        <w:rPr>
          <w:b/>
          <w:bCs/>
        </w:rPr>
        <w:t>būv</w:t>
      </w:r>
      <w:r>
        <w:rPr>
          <w:b/>
          <w:bCs/>
        </w:rPr>
        <w:t xml:space="preserve">darbu līgumcena </w:t>
      </w:r>
      <w:r w:rsidR="0002286C">
        <w:rPr>
          <w:b/>
          <w:bCs/>
        </w:rPr>
        <w:t>–</w:t>
      </w:r>
      <w:r>
        <w:rPr>
          <w:b/>
          <w:bCs/>
        </w:rPr>
        <w:t xml:space="preserve"> </w:t>
      </w:r>
      <w:r w:rsidR="0002286C">
        <w:rPr>
          <w:b/>
          <w:bCs/>
        </w:rPr>
        <w:t>Ls 3506,48 bez PVN. Līguma slēgšanas pamatojums</w:t>
      </w:r>
      <w:r w:rsidR="0002286C" w:rsidRPr="0002286C">
        <w:rPr>
          <w:b/>
          <w:bCs/>
        </w:rPr>
        <w:t xml:space="preserve"> - </w:t>
      </w:r>
      <w:r w:rsidR="0002286C" w:rsidRPr="0002286C">
        <w:rPr>
          <w:b/>
          <w:bCs/>
        </w:rPr>
        <w:t>Iepirkumu komisijas reglamenta</w:t>
      </w:r>
      <w:r w:rsidR="0002286C" w:rsidRPr="0002286C">
        <w:rPr>
          <w:b/>
          <w:bCs/>
        </w:rPr>
        <w:t xml:space="preserve"> 4.22.1. un 4.22.2.punkts.</w:t>
      </w:r>
    </w:p>
    <w:p w:rsidR="00373175" w:rsidRPr="00F5636F" w:rsidRDefault="00373175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highlight w:val="lightGray"/>
        </w:rPr>
      </w:pPr>
      <w:r w:rsidRPr="00F5636F">
        <w:rPr>
          <w:b/>
          <w:highlight w:val="lightGray"/>
        </w:rPr>
        <w:t xml:space="preserve">R.Ozoliņai publicēt informāciju par pieņemto lēmumu </w:t>
      </w:r>
      <w:r w:rsidR="00546B96" w:rsidRPr="00F5636F">
        <w:rPr>
          <w:b/>
          <w:highlight w:val="lightGray"/>
        </w:rPr>
        <w:t>ĀND mājaslapā</w:t>
      </w:r>
      <w:r w:rsidRPr="00F5636F">
        <w:rPr>
          <w:b/>
          <w:highlight w:val="lightGray"/>
        </w:rPr>
        <w:t>;</w:t>
      </w:r>
    </w:p>
    <w:p w:rsidR="00373175" w:rsidRPr="00F5636F" w:rsidRDefault="00373175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highlight w:val="lightGray"/>
        </w:rPr>
      </w:pPr>
      <w:r w:rsidRPr="00F5636F">
        <w:rPr>
          <w:b/>
          <w:highlight w:val="lightGray"/>
        </w:rPr>
        <w:lastRenderedPageBreak/>
        <w:t>R.Ozo</w:t>
      </w:r>
      <w:r w:rsidR="005E6E69" w:rsidRPr="00F5636F">
        <w:rPr>
          <w:b/>
          <w:highlight w:val="lightGray"/>
        </w:rPr>
        <w:t>liņai sagatavot līguma projektu un saskaņot to</w:t>
      </w:r>
      <w:r w:rsidRPr="00F5636F">
        <w:rPr>
          <w:b/>
          <w:highlight w:val="lightGray"/>
        </w:rPr>
        <w:t xml:space="preserve"> ar pusēm.</w:t>
      </w:r>
    </w:p>
    <w:p w:rsidR="0073454D" w:rsidRPr="00201F66" w:rsidRDefault="0073454D" w:rsidP="0073454D">
      <w:pPr>
        <w:jc w:val="both"/>
        <w:rPr>
          <w:b/>
          <w:bCs/>
        </w:rPr>
      </w:pPr>
    </w:p>
    <w:p w:rsidR="001C4537" w:rsidRDefault="001C4537" w:rsidP="00DD50AC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1C4537" w:rsidRPr="00BD3EBC" w:rsidRDefault="001C4537" w:rsidP="00DD50AC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33985">
        <w:t>0</w:t>
      </w:r>
      <w:r w:rsidRPr="00962275">
        <w:t>:00.</w:t>
      </w:r>
    </w:p>
    <w:p w:rsidR="001C4537" w:rsidRPr="00BD3EBC" w:rsidRDefault="001C4537" w:rsidP="00DD50AC">
      <w:pPr>
        <w:jc w:val="both"/>
      </w:pPr>
    </w:p>
    <w:p w:rsidR="001C4537" w:rsidRDefault="001C4537" w:rsidP="00DD50AC">
      <w:pPr>
        <w:jc w:val="both"/>
        <w:rPr>
          <w:b/>
        </w:rPr>
      </w:pPr>
      <w:r>
        <w:rPr>
          <w:b/>
        </w:rPr>
        <w:t xml:space="preserve">Pielikumā: </w:t>
      </w:r>
    </w:p>
    <w:p w:rsidR="00EF0691" w:rsidRDefault="00EF0691" w:rsidP="00517CEC">
      <w:pPr>
        <w:numPr>
          <w:ilvl w:val="0"/>
          <w:numId w:val="6"/>
        </w:numPr>
        <w:jc w:val="both"/>
      </w:pPr>
      <w:r>
        <w:t>SIA „ARPOS” Apsekošanas akts un remontdarbu tāme;</w:t>
      </w:r>
    </w:p>
    <w:p w:rsidR="006916E5" w:rsidRDefault="00EF0691" w:rsidP="00517CEC">
      <w:pPr>
        <w:numPr>
          <w:ilvl w:val="0"/>
          <w:numId w:val="6"/>
        </w:numPr>
        <w:jc w:val="both"/>
      </w:pPr>
      <w:r>
        <w:t xml:space="preserve">Publikācijas izdruka </w:t>
      </w:r>
      <w:r w:rsidR="006916E5">
        <w:t xml:space="preserve">no </w:t>
      </w:r>
      <w:r>
        <w:t>ĀND mājaslapas.</w:t>
      </w:r>
    </w:p>
    <w:p w:rsidR="00517CEC" w:rsidRPr="00BD3EBC" w:rsidRDefault="00517CEC" w:rsidP="00517CEC">
      <w:pPr>
        <w:ind w:left="720"/>
        <w:jc w:val="both"/>
      </w:pPr>
    </w:p>
    <w:p w:rsidR="001C4537" w:rsidRPr="00BD3EBC" w:rsidRDefault="001C4537" w:rsidP="00DD50AC">
      <w:pPr>
        <w:jc w:val="both"/>
      </w:pPr>
    </w:p>
    <w:p w:rsidR="001C4537" w:rsidRDefault="001C4537" w:rsidP="00DD50AC"/>
    <w:p w:rsidR="001C4537" w:rsidRDefault="001C4537" w:rsidP="00DD50AC"/>
    <w:p w:rsidR="001C4537" w:rsidRDefault="001C4537" w:rsidP="00DD50AC"/>
    <w:p w:rsidR="001C4537" w:rsidRDefault="001C4537" w:rsidP="00517CEC">
      <w:pPr>
        <w:ind w:right="-694"/>
        <w:jc w:val="both"/>
      </w:pPr>
      <w:r>
        <w:t xml:space="preserve">Komisijas </w:t>
      </w:r>
      <w:r w:rsidR="00517CEC">
        <w:t>locekļi</w:t>
      </w:r>
      <w:r w:rsidR="00604474">
        <w:t>:</w:t>
      </w:r>
      <w:r w:rsidR="00604474">
        <w:tab/>
      </w:r>
      <w:r>
        <w:tab/>
      </w:r>
      <w:r>
        <w:tab/>
        <w:t>_____________________</w:t>
      </w:r>
      <w:r>
        <w:tab/>
      </w:r>
      <w:r w:rsidR="00604474">
        <w:t>Dainis Popovs</w:t>
      </w:r>
    </w:p>
    <w:p w:rsidR="00604474" w:rsidRDefault="00604474" w:rsidP="00517CEC">
      <w:pPr>
        <w:ind w:right="-694"/>
        <w:jc w:val="both"/>
      </w:pPr>
    </w:p>
    <w:p w:rsidR="001C4537" w:rsidRDefault="00604474" w:rsidP="002876FF">
      <w:pPr>
        <w:spacing w:line="360" w:lineRule="auto"/>
        <w:ind w:right="-1594"/>
        <w:jc w:val="both"/>
      </w:pPr>
      <w:r>
        <w:t xml:space="preserve">                          </w:t>
      </w:r>
      <w:r w:rsidR="001C4537">
        <w:tab/>
      </w:r>
      <w:r w:rsidR="001C4537">
        <w:tab/>
      </w:r>
      <w:r w:rsidR="001C4537">
        <w:tab/>
        <w:t>_____________________</w:t>
      </w:r>
      <w:r w:rsidR="001C4537">
        <w:tab/>
      </w:r>
      <w:r w:rsidR="00944BEC">
        <w:t>Everita Kāpa</w:t>
      </w:r>
    </w:p>
    <w:p w:rsidR="001C4537" w:rsidRDefault="001C4537" w:rsidP="002876FF">
      <w:pPr>
        <w:spacing w:line="360" w:lineRule="auto"/>
        <w:ind w:left="3600"/>
        <w:jc w:val="both"/>
      </w:pPr>
      <w:r>
        <w:t>_____________________</w:t>
      </w:r>
      <w:r>
        <w:tab/>
        <w:t>Jānis Dundurs</w:t>
      </w:r>
    </w:p>
    <w:p w:rsidR="001C4537" w:rsidRDefault="001C4537" w:rsidP="002876FF">
      <w:pPr>
        <w:spacing w:line="360" w:lineRule="auto"/>
        <w:ind w:left="3600"/>
        <w:jc w:val="both"/>
      </w:pPr>
      <w:r>
        <w:t>_____________________</w:t>
      </w:r>
      <w:r>
        <w:tab/>
      </w:r>
      <w:r w:rsidR="00604474">
        <w:t>Rita Ozoliņa</w:t>
      </w:r>
    </w:p>
    <w:p w:rsidR="001C4537" w:rsidRDefault="001C4537" w:rsidP="002876FF">
      <w:pPr>
        <w:spacing w:line="360" w:lineRule="auto"/>
      </w:pPr>
    </w:p>
    <w:p w:rsidR="001C4537" w:rsidRDefault="001C4537"/>
    <w:sectPr w:rsidR="001C4537" w:rsidSect="00EF0691">
      <w:pgSz w:w="11906" w:h="16838"/>
      <w:pgMar w:top="1560" w:right="1800" w:bottom="198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4347"/>
    <w:multiLevelType w:val="hybridMultilevel"/>
    <w:tmpl w:val="C7A0FC46"/>
    <w:lvl w:ilvl="0" w:tplc="4FC246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826CC"/>
    <w:multiLevelType w:val="hybridMultilevel"/>
    <w:tmpl w:val="13E0BF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4C40E7"/>
    <w:multiLevelType w:val="hybridMultilevel"/>
    <w:tmpl w:val="30407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2695DCE"/>
    <w:multiLevelType w:val="hybridMultilevel"/>
    <w:tmpl w:val="F4D88F80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2883965"/>
    <w:multiLevelType w:val="hybridMultilevel"/>
    <w:tmpl w:val="7AA0B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67736"/>
    <w:multiLevelType w:val="hybridMultilevel"/>
    <w:tmpl w:val="D00CD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0777C4"/>
    <w:multiLevelType w:val="hybridMultilevel"/>
    <w:tmpl w:val="92008D72"/>
    <w:lvl w:ilvl="0" w:tplc="2464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9B3"/>
    <w:rsid w:val="000037DB"/>
    <w:rsid w:val="00005ACF"/>
    <w:rsid w:val="00006C32"/>
    <w:rsid w:val="0001193C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86C"/>
    <w:rsid w:val="00022911"/>
    <w:rsid w:val="00026A75"/>
    <w:rsid w:val="00027D61"/>
    <w:rsid w:val="00030081"/>
    <w:rsid w:val="00033DA4"/>
    <w:rsid w:val="000342F1"/>
    <w:rsid w:val="00034704"/>
    <w:rsid w:val="00035804"/>
    <w:rsid w:val="00036F7D"/>
    <w:rsid w:val="0004035C"/>
    <w:rsid w:val="000422C1"/>
    <w:rsid w:val="00042BF1"/>
    <w:rsid w:val="00045D98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876E9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3331"/>
    <w:rsid w:val="000D43EE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619F"/>
    <w:rsid w:val="000F6CC4"/>
    <w:rsid w:val="001005DD"/>
    <w:rsid w:val="0010093A"/>
    <w:rsid w:val="001039FF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47DE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0E73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47D1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385D"/>
    <w:rsid w:val="001C41E6"/>
    <w:rsid w:val="001C4537"/>
    <w:rsid w:val="001C45B2"/>
    <w:rsid w:val="001C7E3E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E0610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1F66"/>
    <w:rsid w:val="00203D2C"/>
    <w:rsid w:val="002042C4"/>
    <w:rsid w:val="00205B33"/>
    <w:rsid w:val="0020694F"/>
    <w:rsid w:val="002072BC"/>
    <w:rsid w:val="002078A4"/>
    <w:rsid w:val="00207F7A"/>
    <w:rsid w:val="002100AC"/>
    <w:rsid w:val="00211203"/>
    <w:rsid w:val="002114CB"/>
    <w:rsid w:val="0021151A"/>
    <w:rsid w:val="00211E79"/>
    <w:rsid w:val="00211F6F"/>
    <w:rsid w:val="00213952"/>
    <w:rsid w:val="002141CF"/>
    <w:rsid w:val="00215ECF"/>
    <w:rsid w:val="00216D8A"/>
    <w:rsid w:val="0021733B"/>
    <w:rsid w:val="002175C7"/>
    <w:rsid w:val="00220231"/>
    <w:rsid w:val="0022509D"/>
    <w:rsid w:val="002250D1"/>
    <w:rsid w:val="00231A76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67191"/>
    <w:rsid w:val="002702B7"/>
    <w:rsid w:val="00270CB0"/>
    <w:rsid w:val="002715DC"/>
    <w:rsid w:val="0027237D"/>
    <w:rsid w:val="00272974"/>
    <w:rsid w:val="002731A5"/>
    <w:rsid w:val="0028002A"/>
    <w:rsid w:val="00280D06"/>
    <w:rsid w:val="00285371"/>
    <w:rsid w:val="00286B59"/>
    <w:rsid w:val="002876FF"/>
    <w:rsid w:val="00287C8C"/>
    <w:rsid w:val="00291880"/>
    <w:rsid w:val="00292845"/>
    <w:rsid w:val="00295AC6"/>
    <w:rsid w:val="002970D6"/>
    <w:rsid w:val="002A0CEA"/>
    <w:rsid w:val="002A2702"/>
    <w:rsid w:val="002A36ED"/>
    <w:rsid w:val="002A5C78"/>
    <w:rsid w:val="002A5F4B"/>
    <w:rsid w:val="002B01A2"/>
    <w:rsid w:val="002B245D"/>
    <w:rsid w:val="002B4564"/>
    <w:rsid w:val="002B47AB"/>
    <w:rsid w:val="002B4CFE"/>
    <w:rsid w:val="002B5012"/>
    <w:rsid w:val="002B7AAD"/>
    <w:rsid w:val="002C091C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0E7F"/>
    <w:rsid w:val="00301608"/>
    <w:rsid w:val="00301780"/>
    <w:rsid w:val="00301F7E"/>
    <w:rsid w:val="00302365"/>
    <w:rsid w:val="00302B04"/>
    <w:rsid w:val="00303D75"/>
    <w:rsid w:val="00303D98"/>
    <w:rsid w:val="00304F8B"/>
    <w:rsid w:val="003079ED"/>
    <w:rsid w:val="00311105"/>
    <w:rsid w:val="00312D83"/>
    <w:rsid w:val="00312D96"/>
    <w:rsid w:val="003154D7"/>
    <w:rsid w:val="00315690"/>
    <w:rsid w:val="003164CA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54A4"/>
    <w:rsid w:val="003575E3"/>
    <w:rsid w:val="00357AED"/>
    <w:rsid w:val="00357B00"/>
    <w:rsid w:val="00360752"/>
    <w:rsid w:val="003609E1"/>
    <w:rsid w:val="0036451F"/>
    <w:rsid w:val="003652B1"/>
    <w:rsid w:val="00366E14"/>
    <w:rsid w:val="00367B87"/>
    <w:rsid w:val="00371289"/>
    <w:rsid w:val="00373175"/>
    <w:rsid w:val="003740BA"/>
    <w:rsid w:val="0037410D"/>
    <w:rsid w:val="003755F4"/>
    <w:rsid w:val="00377231"/>
    <w:rsid w:val="00377423"/>
    <w:rsid w:val="00377A04"/>
    <w:rsid w:val="003827C3"/>
    <w:rsid w:val="00385AD4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453A"/>
    <w:rsid w:val="003B5C99"/>
    <w:rsid w:val="003B699A"/>
    <w:rsid w:val="003B7527"/>
    <w:rsid w:val="003B7543"/>
    <w:rsid w:val="003B755E"/>
    <w:rsid w:val="003C02BE"/>
    <w:rsid w:val="003C2A55"/>
    <w:rsid w:val="003C336A"/>
    <w:rsid w:val="003C7B06"/>
    <w:rsid w:val="003C7D42"/>
    <w:rsid w:val="003D0CA2"/>
    <w:rsid w:val="003D1BEA"/>
    <w:rsid w:val="003D1E78"/>
    <w:rsid w:val="003D2285"/>
    <w:rsid w:val="003D3AA5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3F4F70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3412"/>
    <w:rsid w:val="00424F5C"/>
    <w:rsid w:val="004259E6"/>
    <w:rsid w:val="00426E40"/>
    <w:rsid w:val="00427B2A"/>
    <w:rsid w:val="00427DC2"/>
    <w:rsid w:val="004309FC"/>
    <w:rsid w:val="00430B06"/>
    <w:rsid w:val="00431FBC"/>
    <w:rsid w:val="00436311"/>
    <w:rsid w:val="004376CD"/>
    <w:rsid w:val="00440642"/>
    <w:rsid w:val="00443DDE"/>
    <w:rsid w:val="00444EBC"/>
    <w:rsid w:val="00445CA6"/>
    <w:rsid w:val="00445DE0"/>
    <w:rsid w:val="00447251"/>
    <w:rsid w:val="004473D8"/>
    <w:rsid w:val="00447586"/>
    <w:rsid w:val="00450DC5"/>
    <w:rsid w:val="00453341"/>
    <w:rsid w:val="00453C44"/>
    <w:rsid w:val="004603E5"/>
    <w:rsid w:val="00460964"/>
    <w:rsid w:val="00460AA0"/>
    <w:rsid w:val="00460F81"/>
    <w:rsid w:val="004610EF"/>
    <w:rsid w:val="00462837"/>
    <w:rsid w:val="00463402"/>
    <w:rsid w:val="00463587"/>
    <w:rsid w:val="004643D0"/>
    <w:rsid w:val="00466409"/>
    <w:rsid w:val="004704DE"/>
    <w:rsid w:val="0047070B"/>
    <w:rsid w:val="004727ED"/>
    <w:rsid w:val="0047308D"/>
    <w:rsid w:val="0047355A"/>
    <w:rsid w:val="00473B13"/>
    <w:rsid w:val="00473C98"/>
    <w:rsid w:val="004747E7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602E"/>
    <w:rsid w:val="004C6A27"/>
    <w:rsid w:val="004D1FD0"/>
    <w:rsid w:val="004D2DFD"/>
    <w:rsid w:val="004D58E3"/>
    <w:rsid w:val="004E018D"/>
    <w:rsid w:val="004E22B3"/>
    <w:rsid w:val="004E2F6B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1794F"/>
    <w:rsid w:val="00517CEC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456"/>
    <w:rsid w:val="00546594"/>
    <w:rsid w:val="00546B96"/>
    <w:rsid w:val="00547B85"/>
    <w:rsid w:val="00550051"/>
    <w:rsid w:val="005513A6"/>
    <w:rsid w:val="005515A6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1E99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E76"/>
    <w:rsid w:val="005B3161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4017"/>
    <w:rsid w:val="005D6818"/>
    <w:rsid w:val="005E08C6"/>
    <w:rsid w:val="005E3376"/>
    <w:rsid w:val="005E3B4B"/>
    <w:rsid w:val="005E3EE7"/>
    <w:rsid w:val="005E6E69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4474"/>
    <w:rsid w:val="006059B2"/>
    <w:rsid w:val="00605AF1"/>
    <w:rsid w:val="006064FA"/>
    <w:rsid w:val="0060691E"/>
    <w:rsid w:val="006069CE"/>
    <w:rsid w:val="006118C7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0AE4"/>
    <w:rsid w:val="00641CF6"/>
    <w:rsid w:val="0064206C"/>
    <w:rsid w:val="00644F37"/>
    <w:rsid w:val="00645973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55B4"/>
    <w:rsid w:val="00675AE7"/>
    <w:rsid w:val="00675BAD"/>
    <w:rsid w:val="00676046"/>
    <w:rsid w:val="00677981"/>
    <w:rsid w:val="006807AB"/>
    <w:rsid w:val="0068453C"/>
    <w:rsid w:val="00684A95"/>
    <w:rsid w:val="006853A9"/>
    <w:rsid w:val="006857C6"/>
    <w:rsid w:val="00686AEC"/>
    <w:rsid w:val="006916E5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8B2"/>
    <w:rsid w:val="006A3D82"/>
    <w:rsid w:val="006B3B97"/>
    <w:rsid w:val="006B405E"/>
    <w:rsid w:val="006B4509"/>
    <w:rsid w:val="006B541C"/>
    <w:rsid w:val="006C28DD"/>
    <w:rsid w:val="006C2DA2"/>
    <w:rsid w:val="006C3448"/>
    <w:rsid w:val="006C406E"/>
    <w:rsid w:val="006C588F"/>
    <w:rsid w:val="006C7DBE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269D"/>
    <w:rsid w:val="00727927"/>
    <w:rsid w:val="00727B98"/>
    <w:rsid w:val="00733C4D"/>
    <w:rsid w:val="0073454D"/>
    <w:rsid w:val="00734C9A"/>
    <w:rsid w:val="00736465"/>
    <w:rsid w:val="00736AB0"/>
    <w:rsid w:val="007400F0"/>
    <w:rsid w:val="007406B3"/>
    <w:rsid w:val="00740883"/>
    <w:rsid w:val="00740A2A"/>
    <w:rsid w:val="00740D07"/>
    <w:rsid w:val="00740D2B"/>
    <w:rsid w:val="00741397"/>
    <w:rsid w:val="00742A02"/>
    <w:rsid w:val="00743FB5"/>
    <w:rsid w:val="0074531A"/>
    <w:rsid w:val="00745D85"/>
    <w:rsid w:val="00746628"/>
    <w:rsid w:val="00747BBB"/>
    <w:rsid w:val="00750482"/>
    <w:rsid w:val="007506CF"/>
    <w:rsid w:val="00751573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166F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2709"/>
    <w:rsid w:val="008029C6"/>
    <w:rsid w:val="0080314D"/>
    <w:rsid w:val="00803514"/>
    <w:rsid w:val="00804953"/>
    <w:rsid w:val="00807071"/>
    <w:rsid w:val="00807622"/>
    <w:rsid w:val="0081001F"/>
    <w:rsid w:val="00811209"/>
    <w:rsid w:val="0081319C"/>
    <w:rsid w:val="00813693"/>
    <w:rsid w:val="00814807"/>
    <w:rsid w:val="00820AB4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48C3"/>
    <w:rsid w:val="0084508C"/>
    <w:rsid w:val="0084590A"/>
    <w:rsid w:val="00845F1D"/>
    <w:rsid w:val="00846A23"/>
    <w:rsid w:val="0084721E"/>
    <w:rsid w:val="00852E72"/>
    <w:rsid w:val="0085357F"/>
    <w:rsid w:val="0085378F"/>
    <w:rsid w:val="008539D3"/>
    <w:rsid w:val="00853A09"/>
    <w:rsid w:val="008568C4"/>
    <w:rsid w:val="008607C3"/>
    <w:rsid w:val="0086109B"/>
    <w:rsid w:val="008649D2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A79CA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20A3"/>
    <w:rsid w:val="008D26E8"/>
    <w:rsid w:val="008D2BAD"/>
    <w:rsid w:val="008D31CC"/>
    <w:rsid w:val="008D3D8D"/>
    <w:rsid w:val="008D7A20"/>
    <w:rsid w:val="008E05A7"/>
    <w:rsid w:val="008E0A43"/>
    <w:rsid w:val="008E0CA5"/>
    <w:rsid w:val="008E3976"/>
    <w:rsid w:val="008E3BBA"/>
    <w:rsid w:val="008E43F2"/>
    <w:rsid w:val="008E45C8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3F3"/>
    <w:rsid w:val="00901297"/>
    <w:rsid w:val="00902630"/>
    <w:rsid w:val="00903A67"/>
    <w:rsid w:val="009047AB"/>
    <w:rsid w:val="00904F80"/>
    <w:rsid w:val="00906BC6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4BEC"/>
    <w:rsid w:val="00945FEC"/>
    <w:rsid w:val="0094687F"/>
    <w:rsid w:val="00951468"/>
    <w:rsid w:val="00952D22"/>
    <w:rsid w:val="00953658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9355E"/>
    <w:rsid w:val="009940C8"/>
    <w:rsid w:val="00996303"/>
    <w:rsid w:val="009964DC"/>
    <w:rsid w:val="00996AE8"/>
    <w:rsid w:val="00997258"/>
    <w:rsid w:val="00997A79"/>
    <w:rsid w:val="00997C41"/>
    <w:rsid w:val="009A0DCD"/>
    <w:rsid w:val="009A499E"/>
    <w:rsid w:val="009A7604"/>
    <w:rsid w:val="009B1505"/>
    <w:rsid w:val="009B2347"/>
    <w:rsid w:val="009B4AA3"/>
    <w:rsid w:val="009C0DAD"/>
    <w:rsid w:val="009C127C"/>
    <w:rsid w:val="009C2243"/>
    <w:rsid w:val="009C2841"/>
    <w:rsid w:val="009C645B"/>
    <w:rsid w:val="009D4637"/>
    <w:rsid w:val="009D5492"/>
    <w:rsid w:val="009D6CEF"/>
    <w:rsid w:val="009E0DFF"/>
    <w:rsid w:val="009E38A2"/>
    <w:rsid w:val="009E4A57"/>
    <w:rsid w:val="009E4ADC"/>
    <w:rsid w:val="009E7901"/>
    <w:rsid w:val="009F1B1A"/>
    <w:rsid w:val="009F2323"/>
    <w:rsid w:val="009F282E"/>
    <w:rsid w:val="009F2AC1"/>
    <w:rsid w:val="009F4B77"/>
    <w:rsid w:val="009F63E2"/>
    <w:rsid w:val="00A02362"/>
    <w:rsid w:val="00A062A4"/>
    <w:rsid w:val="00A06DCD"/>
    <w:rsid w:val="00A06F36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3985"/>
    <w:rsid w:val="00A34312"/>
    <w:rsid w:val="00A36011"/>
    <w:rsid w:val="00A3619B"/>
    <w:rsid w:val="00A369D7"/>
    <w:rsid w:val="00A3728C"/>
    <w:rsid w:val="00A40A2D"/>
    <w:rsid w:val="00A41772"/>
    <w:rsid w:val="00A42797"/>
    <w:rsid w:val="00A42E57"/>
    <w:rsid w:val="00A42EBE"/>
    <w:rsid w:val="00A43968"/>
    <w:rsid w:val="00A44533"/>
    <w:rsid w:val="00A44F38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4915"/>
    <w:rsid w:val="00A6540D"/>
    <w:rsid w:val="00A67575"/>
    <w:rsid w:val="00A67FE4"/>
    <w:rsid w:val="00A70C33"/>
    <w:rsid w:val="00A73A92"/>
    <w:rsid w:val="00A759D4"/>
    <w:rsid w:val="00A77A81"/>
    <w:rsid w:val="00A80E9D"/>
    <w:rsid w:val="00A81DC7"/>
    <w:rsid w:val="00A82D76"/>
    <w:rsid w:val="00A831C5"/>
    <w:rsid w:val="00A87717"/>
    <w:rsid w:val="00A90332"/>
    <w:rsid w:val="00A92D2A"/>
    <w:rsid w:val="00A936D5"/>
    <w:rsid w:val="00A949D7"/>
    <w:rsid w:val="00A94CD8"/>
    <w:rsid w:val="00A953AE"/>
    <w:rsid w:val="00A964B5"/>
    <w:rsid w:val="00A97773"/>
    <w:rsid w:val="00AA16E9"/>
    <w:rsid w:val="00AA18B8"/>
    <w:rsid w:val="00AA3CBF"/>
    <w:rsid w:val="00AA47E9"/>
    <w:rsid w:val="00AA4908"/>
    <w:rsid w:val="00AA7195"/>
    <w:rsid w:val="00AA77EF"/>
    <w:rsid w:val="00AA7832"/>
    <w:rsid w:val="00AB0BE8"/>
    <w:rsid w:val="00AB19A3"/>
    <w:rsid w:val="00AB25E0"/>
    <w:rsid w:val="00AB4881"/>
    <w:rsid w:val="00AB5BCC"/>
    <w:rsid w:val="00AB6FB1"/>
    <w:rsid w:val="00AB71B3"/>
    <w:rsid w:val="00AC00C4"/>
    <w:rsid w:val="00AC140E"/>
    <w:rsid w:val="00AC2437"/>
    <w:rsid w:val="00AC4AA6"/>
    <w:rsid w:val="00AC63A8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11BD"/>
    <w:rsid w:val="00B03628"/>
    <w:rsid w:val="00B10CC2"/>
    <w:rsid w:val="00B128A2"/>
    <w:rsid w:val="00B13D6D"/>
    <w:rsid w:val="00B16E5E"/>
    <w:rsid w:val="00B17C71"/>
    <w:rsid w:val="00B20715"/>
    <w:rsid w:val="00B20D6D"/>
    <w:rsid w:val="00B23FE7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B6D"/>
    <w:rsid w:val="00B40D1D"/>
    <w:rsid w:val="00B41109"/>
    <w:rsid w:val="00B41AE1"/>
    <w:rsid w:val="00B42AAA"/>
    <w:rsid w:val="00B42D4F"/>
    <w:rsid w:val="00B42FFE"/>
    <w:rsid w:val="00B43FEB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65690"/>
    <w:rsid w:val="00B72A44"/>
    <w:rsid w:val="00B73243"/>
    <w:rsid w:val="00B740CB"/>
    <w:rsid w:val="00B74DE0"/>
    <w:rsid w:val="00B756AF"/>
    <w:rsid w:val="00B7593B"/>
    <w:rsid w:val="00B81B81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6554"/>
    <w:rsid w:val="00BA65F8"/>
    <w:rsid w:val="00BA6899"/>
    <w:rsid w:val="00BA6B0A"/>
    <w:rsid w:val="00BA6D32"/>
    <w:rsid w:val="00BA758D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25D2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2CC1"/>
    <w:rsid w:val="00C345AA"/>
    <w:rsid w:val="00C368EF"/>
    <w:rsid w:val="00C4072B"/>
    <w:rsid w:val="00C413FA"/>
    <w:rsid w:val="00C4250E"/>
    <w:rsid w:val="00C4478A"/>
    <w:rsid w:val="00C460F3"/>
    <w:rsid w:val="00C47D6C"/>
    <w:rsid w:val="00C504B5"/>
    <w:rsid w:val="00C50D08"/>
    <w:rsid w:val="00C518B8"/>
    <w:rsid w:val="00C523A9"/>
    <w:rsid w:val="00C53E08"/>
    <w:rsid w:val="00C53E42"/>
    <w:rsid w:val="00C55552"/>
    <w:rsid w:val="00C56987"/>
    <w:rsid w:val="00C629B3"/>
    <w:rsid w:val="00C6400C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0D80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3B35"/>
    <w:rsid w:val="00CB4141"/>
    <w:rsid w:val="00CB50CE"/>
    <w:rsid w:val="00CB53CC"/>
    <w:rsid w:val="00CB7D62"/>
    <w:rsid w:val="00CC09B5"/>
    <w:rsid w:val="00CC0DFA"/>
    <w:rsid w:val="00CC163E"/>
    <w:rsid w:val="00CC2445"/>
    <w:rsid w:val="00CC275A"/>
    <w:rsid w:val="00CC2DA4"/>
    <w:rsid w:val="00CC2E5D"/>
    <w:rsid w:val="00CC4CAF"/>
    <w:rsid w:val="00CC5B07"/>
    <w:rsid w:val="00CC6911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1705"/>
    <w:rsid w:val="00CF25AC"/>
    <w:rsid w:val="00CF2B35"/>
    <w:rsid w:val="00CF3F30"/>
    <w:rsid w:val="00CF46F5"/>
    <w:rsid w:val="00CF4954"/>
    <w:rsid w:val="00CF5D39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37B3"/>
    <w:rsid w:val="00D439EF"/>
    <w:rsid w:val="00D43D18"/>
    <w:rsid w:val="00D43E73"/>
    <w:rsid w:val="00D450F1"/>
    <w:rsid w:val="00D456EC"/>
    <w:rsid w:val="00D474D2"/>
    <w:rsid w:val="00D50E35"/>
    <w:rsid w:val="00D510E7"/>
    <w:rsid w:val="00D51CA3"/>
    <w:rsid w:val="00D5432B"/>
    <w:rsid w:val="00D54E9D"/>
    <w:rsid w:val="00D5540B"/>
    <w:rsid w:val="00D56A16"/>
    <w:rsid w:val="00D56F38"/>
    <w:rsid w:val="00D575E0"/>
    <w:rsid w:val="00D6040C"/>
    <w:rsid w:val="00D61045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6DEA"/>
    <w:rsid w:val="00D87131"/>
    <w:rsid w:val="00D87574"/>
    <w:rsid w:val="00D9123C"/>
    <w:rsid w:val="00D9180F"/>
    <w:rsid w:val="00D92579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56AE"/>
    <w:rsid w:val="00DC7FAA"/>
    <w:rsid w:val="00DD08E0"/>
    <w:rsid w:val="00DD0FEE"/>
    <w:rsid w:val="00DD150C"/>
    <w:rsid w:val="00DD1F56"/>
    <w:rsid w:val="00DD3AC4"/>
    <w:rsid w:val="00DD45EA"/>
    <w:rsid w:val="00DD4958"/>
    <w:rsid w:val="00DD50AC"/>
    <w:rsid w:val="00DD5D03"/>
    <w:rsid w:val="00DD7954"/>
    <w:rsid w:val="00DE06B8"/>
    <w:rsid w:val="00DE07D3"/>
    <w:rsid w:val="00DE09F2"/>
    <w:rsid w:val="00DE2CCB"/>
    <w:rsid w:val="00DE4A1E"/>
    <w:rsid w:val="00DE59AD"/>
    <w:rsid w:val="00DE5ACC"/>
    <w:rsid w:val="00DE6284"/>
    <w:rsid w:val="00DE7EBA"/>
    <w:rsid w:val="00DF090F"/>
    <w:rsid w:val="00DF4894"/>
    <w:rsid w:val="00DF690C"/>
    <w:rsid w:val="00DF6F8B"/>
    <w:rsid w:val="00E000C0"/>
    <w:rsid w:val="00E0015A"/>
    <w:rsid w:val="00E006C7"/>
    <w:rsid w:val="00E00FCF"/>
    <w:rsid w:val="00E018BD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24F1F"/>
    <w:rsid w:val="00E3031A"/>
    <w:rsid w:val="00E30AE8"/>
    <w:rsid w:val="00E31371"/>
    <w:rsid w:val="00E31EBD"/>
    <w:rsid w:val="00E31F68"/>
    <w:rsid w:val="00E3318D"/>
    <w:rsid w:val="00E3450C"/>
    <w:rsid w:val="00E35AAB"/>
    <w:rsid w:val="00E36168"/>
    <w:rsid w:val="00E373C1"/>
    <w:rsid w:val="00E41E52"/>
    <w:rsid w:val="00E42C3C"/>
    <w:rsid w:val="00E442C2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2F8F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3922"/>
    <w:rsid w:val="00EB3FCF"/>
    <w:rsid w:val="00EB4686"/>
    <w:rsid w:val="00EB504F"/>
    <w:rsid w:val="00EB51F1"/>
    <w:rsid w:val="00EB5E19"/>
    <w:rsid w:val="00EB65D3"/>
    <w:rsid w:val="00EB6F45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2984"/>
    <w:rsid w:val="00EE4C1F"/>
    <w:rsid w:val="00EE5AE4"/>
    <w:rsid w:val="00EE71DD"/>
    <w:rsid w:val="00EE7AF9"/>
    <w:rsid w:val="00EF0691"/>
    <w:rsid w:val="00EF1241"/>
    <w:rsid w:val="00EF170A"/>
    <w:rsid w:val="00EF212B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253B"/>
    <w:rsid w:val="00F054BC"/>
    <w:rsid w:val="00F074ED"/>
    <w:rsid w:val="00F07682"/>
    <w:rsid w:val="00F0784F"/>
    <w:rsid w:val="00F07EEA"/>
    <w:rsid w:val="00F10817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781"/>
    <w:rsid w:val="00F23701"/>
    <w:rsid w:val="00F24FC7"/>
    <w:rsid w:val="00F262DA"/>
    <w:rsid w:val="00F26876"/>
    <w:rsid w:val="00F26B48"/>
    <w:rsid w:val="00F2778F"/>
    <w:rsid w:val="00F312DB"/>
    <w:rsid w:val="00F31D4D"/>
    <w:rsid w:val="00F320A6"/>
    <w:rsid w:val="00F32695"/>
    <w:rsid w:val="00F32D65"/>
    <w:rsid w:val="00F33B41"/>
    <w:rsid w:val="00F34EA9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5636F"/>
    <w:rsid w:val="00F6061C"/>
    <w:rsid w:val="00F64A45"/>
    <w:rsid w:val="00F66D14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80340"/>
    <w:rsid w:val="00F8076A"/>
    <w:rsid w:val="00F8244C"/>
    <w:rsid w:val="00F826E9"/>
    <w:rsid w:val="00F83E6C"/>
    <w:rsid w:val="00F90118"/>
    <w:rsid w:val="00F90CA6"/>
    <w:rsid w:val="00F9345B"/>
    <w:rsid w:val="00F95164"/>
    <w:rsid w:val="00F95873"/>
    <w:rsid w:val="00FA02A0"/>
    <w:rsid w:val="00FA1C57"/>
    <w:rsid w:val="00FA2414"/>
    <w:rsid w:val="00FA2761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F62"/>
    <w:rsid w:val="00FD3C23"/>
    <w:rsid w:val="00FD4177"/>
    <w:rsid w:val="00FD6846"/>
    <w:rsid w:val="00FD6ABE"/>
    <w:rsid w:val="00FE14E1"/>
    <w:rsid w:val="00FE1DE1"/>
    <w:rsid w:val="00FE2991"/>
    <w:rsid w:val="00FE6003"/>
    <w:rsid w:val="00FE6639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DD50AC"/>
    <w:rPr>
      <w:rFonts w:eastAsia="Times New Roman" w:cs="Times New Roman"/>
      <w:b/>
      <w:sz w:val="28"/>
      <w:szCs w:val="28"/>
    </w:rPr>
  </w:style>
  <w:style w:type="table" w:styleId="TableGrid">
    <w:name w:val="Table Grid"/>
    <w:basedOn w:val="TableNormal"/>
    <w:uiPriority w:val="99"/>
    <w:locked/>
    <w:rsid w:val="00207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40</cp:revision>
  <dcterms:created xsi:type="dcterms:W3CDTF">2012-05-30T05:29:00Z</dcterms:created>
  <dcterms:modified xsi:type="dcterms:W3CDTF">2013-07-19T10:38:00Z</dcterms:modified>
</cp:coreProperties>
</file>